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91" w:rsidRPr="00C23143" w:rsidRDefault="00F90491" w:rsidP="00C06A82">
      <w:pPr>
        <w:pStyle w:val="Indentcorptext"/>
        <w:ind w:left="89"/>
        <w:rPr>
          <w:b/>
          <w:bCs/>
          <w:lang w:val="ro-RO"/>
        </w:rPr>
      </w:pPr>
    </w:p>
    <w:p w:rsidR="00F90491" w:rsidRPr="00C23143" w:rsidRDefault="00F90491" w:rsidP="00F90491">
      <w:pPr>
        <w:pStyle w:val="Indentcorptext"/>
        <w:ind w:left="89"/>
        <w:rPr>
          <w:b/>
          <w:bCs/>
          <w:lang w:val="ro-RO"/>
        </w:rPr>
      </w:pPr>
    </w:p>
    <w:p w:rsidR="006C506D" w:rsidRDefault="0022206E" w:rsidP="0022206E">
      <w:pPr>
        <w:pStyle w:val="Indentcorptext"/>
        <w:tabs>
          <w:tab w:val="left" w:pos="2595"/>
          <w:tab w:val="center" w:pos="4364"/>
        </w:tabs>
        <w:ind w:left="89"/>
        <w:jc w:val="left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ab/>
      </w:r>
      <w:r>
        <w:rPr>
          <w:b/>
          <w:bCs/>
          <w:sz w:val="32"/>
          <w:szCs w:val="32"/>
          <w:lang w:val="ro-RO"/>
        </w:rPr>
        <w:tab/>
      </w:r>
      <w:r w:rsidR="006C506D">
        <w:rPr>
          <w:b/>
          <w:bCs/>
          <w:sz w:val="32"/>
          <w:szCs w:val="32"/>
          <w:lang w:val="ro-RO"/>
        </w:rPr>
        <w:t>Microbiologie generală</w:t>
      </w:r>
    </w:p>
    <w:p w:rsidR="006C506D" w:rsidRDefault="006C506D" w:rsidP="009E7CB7">
      <w:pPr>
        <w:pStyle w:val="Indentcorptext"/>
        <w:ind w:left="89"/>
        <w:jc w:val="center"/>
        <w:rPr>
          <w:b/>
          <w:bCs/>
          <w:sz w:val="32"/>
          <w:szCs w:val="32"/>
          <w:lang w:val="ro-RO"/>
        </w:rPr>
      </w:pPr>
    </w:p>
    <w:p w:rsidR="009E7CB7" w:rsidRDefault="009E7CB7" w:rsidP="009E7CB7">
      <w:pPr>
        <w:pStyle w:val="Indentcorptext"/>
        <w:ind w:left="89"/>
        <w:jc w:val="center"/>
        <w:rPr>
          <w:b/>
          <w:bCs/>
          <w:lang w:val="ro-RO"/>
        </w:rPr>
      </w:pPr>
    </w:p>
    <w:p w:rsidR="00F90491" w:rsidRPr="00F77FAA" w:rsidRDefault="00F90491" w:rsidP="00C54629">
      <w:pPr>
        <w:pStyle w:val="Indentcorptext"/>
        <w:ind w:left="89"/>
        <w:rPr>
          <w:b/>
          <w:bCs/>
          <w:u w:val="single"/>
          <w:lang w:val="ro-RO"/>
        </w:rPr>
      </w:pPr>
      <w:r w:rsidRPr="00F77FAA">
        <w:rPr>
          <w:b/>
          <w:bCs/>
          <w:u w:val="single"/>
          <w:lang w:val="ro-RO"/>
        </w:rPr>
        <w:t>Subiecte pentru colocviul de ad</w:t>
      </w:r>
      <w:r w:rsidR="000349B7">
        <w:rPr>
          <w:b/>
          <w:bCs/>
          <w:u w:val="single"/>
          <w:lang w:val="ro-RO"/>
        </w:rPr>
        <w:t>mitere la doctorat sesiunea 2017</w:t>
      </w:r>
    </w:p>
    <w:p w:rsidR="00F90491" w:rsidRPr="00C23143" w:rsidRDefault="00F90491" w:rsidP="00F90491">
      <w:pPr>
        <w:pStyle w:val="Indentcorptext"/>
        <w:ind w:left="89"/>
        <w:rPr>
          <w:b/>
          <w:bCs/>
          <w:lang w:val="ro-RO"/>
        </w:rPr>
      </w:pPr>
    </w:p>
    <w:p w:rsidR="00F90491" w:rsidRPr="00C54629" w:rsidRDefault="00F90491" w:rsidP="00F90491">
      <w:pPr>
        <w:pStyle w:val="Indentcorptex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Ultrastructura celulei procariote.</w:t>
      </w:r>
    </w:p>
    <w:p w:rsidR="00F90491" w:rsidRPr="00C54629" w:rsidRDefault="00C23143" w:rsidP="00F90491">
      <w:pPr>
        <w:pStyle w:val="Indentcorptex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Metabolismul microorganismelor.</w:t>
      </w:r>
    </w:p>
    <w:p w:rsidR="00C23143" w:rsidRPr="00C54629" w:rsidRDefault="00C23143" w:rsidP="00F90491">
      <w:pPr>
        <w:pStyle w:val="Indentcorptex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Cresterea si multiplicarea microorganismelor.</w:t>
      </w:r>
    </w:p>
    <w:p w:rsidR="00C23143" w:rsidRPr="00C54629" w:rsidRDefault="00C23143" w:rsidP="00F90491">
      <w:pPr>
        <w:pStyle w:val="Indentcorptext"/>
        <w:numPr>
          <w:ilvl w:val="0"/>
          <w:numId w:val="4"/>
        </w:numPr>
        <w:rPr>
          <w:bCs/>
          <w:lang w:val="ro-RO"/>
        </w:rPr>
      </w:pPr>
      <w:r w:rsidRPr="00C54629">
        <w:rPr>
          <w:lang w:val="ro-RO"/>
        </w:rPr>
        <w:t xml:space="preserve">Variabilitatea la </w:t>
      </w:r>
      <w:r w:rsidR="000B5B3C" w:rsidRPr="00C54629">
        <w:rPr>
          <w:lang w:val="ro-RO"/>
        </w:rPr>
        <w:t>procariote</w:t>
      </w:r>
      <w:r w:rsidR="009D7BF0" w:rsidRPr="00C54629">
        <w:rPr>
          <w:lang w:val="ro-RO"/>
        </w:rPr>
        <w:t>.</w:t>
      </w:r>
    </w:p>
    <w:p w:rsidR="009D7BF0" w:rsidRDefault="009D7BF0" w:rsidP="00F90491">
      <w:pPr>
        <w:pStyle w:val="Indentcorptex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Ecologia microorganismelor</w:t>
      </w:r>
    </w:p>
    <w:p w:rsidR="006C506D" w:rsidRPr="00C54629" w:rsidRDefault="006C506D" w:rsidP="00F90491">
      <w:pPr>
        <w:pStyle w:val="Indentcorptext"/>
        <w:numPr>
          <w:ilvl w:val="0"/>
          <w:numId w:val="4"/>
        </w:numPr>
        <w:rPr>
          <w:bCs/>
          <w:lang w:val="ro-RO"/>
        </w:rPr>
      </w:pPr>
      <w:r>
        <w:rPr>
          <w:bCs/>
          <w:lang w:val="ro-RO"/>
        </w:rPr>
        <w:t>Biotehnologii microbiene</w:t>
      </w:r>
    </w:p>
    <w:p w:rsidR="00F90491" w:rsidRPr="00C54629" w:rsidRDefault="000B5B3C" w:rsidP="00F2097A">
      <w:pPr>
        <w:pStyle w:val="Indentcorptext"/>
        <w:numPr>
          <w:ilvl w:val="0"/>
          <w:numId w:val="4"/>
        </w:numPr>
        <w:rPr>
          <w:bCs/>
          <w:lang w:val="ro-RO"/>
        </w:rPr>
      </w:pPr>
      <w:r w:rsidRPr="00C54629">
        <w:rPr>
          <w:bCs/>
          <w:lang w:val="ro-RO"/>
        </w:rPr>
        <w:t>Prezenta</w:t>
      </w:r>
      <w:r w:rsidR="00B661ED">
        <w:rPr>
          <w:bCs/>
          <w:lang w:val="ro-RO"/>
        </w:rPr>
        <w:t>rea succintă</w:t>
      </w:r>
      <w:r w:rsidR="00C147F3">
        <w:rPr>
          <w:bCs/>
          <w:lang w:val="ro-RO"/>
        </w:rPr>
        <w:t xml:space="preserve"> de că</w:t>
      </w:r>
      <w:r w:rsidRPr="00C54629">
        <w:rPr>
          <w:bCs/>
          <w:lang w:val="ro-RO"/>
        </w:rPr>
        <w:t xml:space="preserve">tre candidat </w:t>
      </w:r>
      <w:r w:rsidR="00B661ED" w:rsidRPr="00C54629">
        <w:rPr>
          <w:bCs/>
          <w:lang w:val="ro-RO"/>
        </w:rPr>
        <w:t xml:space="preserve">a unui subiect </w:t>
      </w:r>
      <w:r w:rsidR="00B661ED">
        <w:rPr>
          <w:bCs/>
          <w:lang w:val="ro-RO"/>
        </w:rPr>
        <w:t xml:space="preserve"> de actualitate ştiinţifică aparţinâ</w:t>
      </w:r>
      <w:r w:rsidR="00B661ED" w:rsidRPr="00C54629">
        <w:rPr>
          <w:bCs/>
          <w:lang w:val="ro-RO"/>
        </w:rPr>
        <w:t>nd Microbiologiei generale</w:t>
      </w:r>
      <w:r w:rsidR="006C506D">
        <w:rPr>
          <w:bCs/>
          <w:lang w:val="ro-RO"/>
        </w:rPr>
        <w:t xml:space="preserve"> (direcţ</w:t>
      </w:r>
      <w:r w:rsidRPr="00C54629">
        <w:rPr>
          <w:bCs/>
          <w:lang w:val="ro-RO"/>
        </w:rPr>
        <w:t>ii de cercetare, metode generale si specifice de cercetare, semnificatia fundamentala si aplicativa etc., )</w:t>
      </w:r>
      <w:r w:rsidR="00F2097A" w:rsidRPr="00C54629">
        <w:rPr>
          <w:bCs/>
          <w:lang w:val="ro-RO"/>
        </w:rPr>
        <w:t xml:space="preserve">. Subiectul este </w:t>
      </w:r>
      <w:r w:rsidRPr="00C54629">
        <w:rPr>
          <w:bCs/>
          <w:u w:val="single"/>
          <w:lang w:val="ro-RO"/>
        </w:rPr>
        <w:t>la libera alegere a candidatului</w:t>
      </w:r>
      <w:r w:rsidR="00B661ED">
        <w:rPr>
          <w:bCs/>
          <w:u w:val="single"/>
          <w:lang w:val="ro-RO"/>
        </w:rPr>
        <w:t xml:space="preserve"> </w:t>
      </w:r>
      <w:r w:rsidR="00F2097A" w:rsidRPr="00C54629">
        <w:rPr>
          <w:bCs/>
          <w:u w:val="single"/>
          <w:lang w:val="ro-RO"/>
        </w:rPr>
        <w:t xml:space="preserve">si </w:t>
      </w:r>
      <w:r w:rsidR="00C147F3">
        <w:rPr>
          <w:bCs/>
          <w:u w:val="single"/>
          <w:lang w:val="ro-RO"/>
        </w:rPr>
        <w:t>trebuie sa reflecte interesul să</w:t>
      </w:r>
      <w:r w:rsidR="00F2097A" w:rsidRPr="00C54629">
        <w:rPr>
          <w:bCs/>
          <w:u w:val="single"/>
          <w:lang w:val="ro-RO"/>
        </w:rPr>
        <w:t>u profesional</w:t>
      </w:r>
      <w:r w:rsidR="00C147F3">
        <w:rPr>
          <w:bCs/>
          <w:u w:val="single"/>
          <w:lang w:val="ro-RO"/>
        </w:rPr>
        <w:t xml:space="preserve"> în  prezent si î</w:t>
      </w:r>
      <w:r w:rsidR="006D0603" w:rsidRPr="00C54629">
        <w:rPr>
          <w:bCs/>
          <w:u w:val="single"/>
          <w:lang w:val="ro-RO"/>
        </w:rPr>
        <w:t>n</w:t>
      </w:r>
      <w:r w:rsidR="00F2097A" w:rsidRPr="00C54629">
        <w:rPr>
          <w:bCs/>
          <w:u w:val="single"/>
          <w:lang w:val="ro-RO"/>
        </w:rPr>
        <w:t xml:space="preserve"> viitor </w:t>
      </w:r>
      <w:r w:rsidR="006C506D">
        <w:rPr>
          <w:bCs/>
          <w:lang w:val="ro-RO"/>
        </w:rPr>
        <w:t>pentru Microbiologie (dacă</w:t>
      </w:r>
      <w:r w:rsidR="006D0603" w:rsidRPr="00C54629">
        <w:rPr>
          <w:bCs/>
          <w:lang w:val="ro-RO"/>
        </w:rPr>
        <w:t xml:space="preserve"> acest interes profesional pentru Microbiologie are si un trecut, cu at</w:t>
      </w:r>
      <w:r w:rsidR="006C506D">
        <w:rPr>
          <w:bCs/>
          <w:lang w:val="ro-RO"/>
        </w:rPr>
        <w:t>ât mai bine; absenţ</w:t>
      </w:r>
      <w:r w:rsidR="006D0603" w:rsidRPr="00C54629">
        <w:rPr>
          <w:bCs/>
          <w:lang w:val="ro-RO"/>
        </w:rPr>
        <w:t>a sa nu este un criteriu eliminatoriu).</w:t>
      </w:r>
    </w:p>
    <w:p w:rsidR="00F90491" w:rsidRPr="00C54629" w:rsidRDefault="00F90491" w:rsidP="00F90491">
      <w:pPr>
        <w:pStyle w:val="Indentcorptext"/>
        <w:ind w:left="89"/>
        <w:rPr>
          <w:bCs/>
          <w:lang w:val="ro-RO"/>
        </w:rPr>
      </w:pPr>
    </w:p>
    <w:p w:rsidR="00F90491" w:rsidRDefault="00F90491" w:rsidP="00F90491">
      <w:pPr>
        <w:pStyle w:val="Indentcorptext"/>
        <w:ind w:left="89"/>
        <w:rPr>
          <w:b/>
          <w:bCs/>
          <w:lang w:val="ro-RO"/>
        </w:rPr>
      </w:pPr>
    </w:p>
    <w:p w:rsidR="00C54629" w:rsidRPr="00C54629" w:rsidRDefault="00C54629" w:rsidP="00F90491">
      <w:pPr>
        <w:pStyle w:val="Indentcorptext"/>
        <w:ind w:left="89"/>
        <w:rPr>
          <w:b/>
          <w:bCs/>
          <w:u w:val="single"/>
          <w:lang w:val="ro-RO"/>
        </w:rPr>
      </w:pPr>
      <w:r w:rsidRPr="00C54629">
        <w:rPr>
          <w:b/>
          <w:bCs/>
          <w:u w:val="single"/>
          <w:lang w:val="ro-RO"/>
        </w:rPr>
        <w:t>Bibliorafie</w:t>
      </w:r>
    </w:p>
    <w:p w:rsidR="00C147F3" w:rsidRPr="004F7271" w:rsidRDefault="00C147F3" w:rsidP="00C147F3">
      <w:pPr>
        <w:pStyle w:val="Default"/>
        <w:jc w:val="center"/>
        <w:rPr>
          <w:sz w:val="48"/>
          <w:szCs w:val="48"/>
          <w:lang w:val="pt-BR"/>
        </w:rPr>
      </w:pPr>
      <w:r w:rsidRPr="004F7271">
        <w:rPr>
          <w:sz w:val="48"/>
          <w:szCs w:val="48"/>
          <w:lang w:val="pt-BR"/>
        </w:rPr>
        <w:t xml:space="preserve">BIBLIOGRAFIE </w:t>
      </w:r>
    </w:p>
    <w:p w:rsidR="00C147F3" w:rsidRPr="004F7271" w:rsidRDefault="00C147F3" w:rsidP="00C147F3">
      <w:pPr>
        <w:pStyle w:val="Default"/>
        <w:jc w:val="center"/>
        <w:rPr>
          <w:b/>
          <w:sz w:val="32"/>
          <w:szCs w:val="32"/>
          <w:lang w:val="pt-BR"/>
        </w:rPr>
      </w:pPr>
      <w:r w:rsidRPr="004F7271">
        <w:rPr>
          <w:b/>
          <w:sz w:val="32"/>
          <w:szCs w:val="32"/>
          <w:lang w:val="pt-BR"/>
        </w:rPr>
        <w:t>pentru examenul de admitere Doctorat</w:t>
      </w:r>
      <w:r>
        <w:rPr>
          <w:b/>
          <w:sz w:val="32"/>
          <w:szCs w:val="32"/>
          <w:lang w:val="pt-BR"/>
        </w:rPr>
        <w:t xml:space="preserve"> </w:t>
      </w:r>
      <w:r w:rsidRPr="004F7271">
        <w:rPr>
          <w:b/>
          <w:sz w:val="32"/>
          <w:szCs w:val="32"/>
          <w:lang w:val="pt-BR"/>
        </w:rPr>
        <w:t>/</w:t>
      </w:r>
      <w:r>
        <w:rPr>
          <w:b/>
          <w:sz w:val="32"/>
          <w:szCs w:val="32"/>
          <w:lang w:val="pt-BR"/>
        </w:rPr>
        <w:t xml:space="preserve"> </w:t>
      </w:r>
      <w:r w:rsidR="000349B7">
        <w:rPr>
          <w:b/>
          <w:sz w:val="32"/>
          <w:szCs w:val="32"/>
          <w:lang w:val="pt-BR"/>
        </w:rPr>
        <w:t>Sesiunea 2017</w:t>
      </w:r>
    </w:p>
    <w:p w:rsidR="00C147F3" w:rsidRPr="004F7271" w:rsidRDefault="00C147F3" w:rsidP="00C147F3">
      <w:pPr>
        <w:pStyle w:val="Default"/>
        <w:jc w:val="center"/>
        <w:rPr>
          <w:sz w:val="32"/>
          <w:szCs w:val="32"/>
          <w:lang w:val="pt-BR"/>
        </w:rPr>
      </w:pPr>
    </w:p>
    <w:p w:rsidR="00C147F3" w:rsidRPr="004F7271" w:rsidRDefault="00C147F3" w:rsidP="00C147F3">
      <w:pPr>
        <w:pStyle w:val="Default"/>
        <w:jc w:val="center"/>
        <w:rPr>
          <w:sz w:val="32"/>
          <w:szCs w:val="32"/>
          <w:lang w:val="pt-BR"/>
        </w:rPr>
      </w:pP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ZARNEA, G., 1983, </w:t>
      </w:r>
      <w:r w:rsidRPr="00071612"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1984,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II,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iCs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1986,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 xml:space="preserve">ă, </w:t>
      </w:r>
      <w:r w:rsidRPr="00071612">
        <w:rPr>
          <w:rFonts w:eastAsia="SimSun"/>
          <w:lang w:val="ro-RO" w:eastAsia="zh-CN"/>
        </w:rPr>
        <w:t>vol. III, Edit. Academiei, Bucureşti..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i/>
          <w:iCs/>
          <w:lang w:val="ro-RO" w:eastAsia="zh-CN"/>
        </w:rPr>
      </w:pPr>
      <w:r w:rsidRPr="00071612">
        <w:rPr>
          <w:rFonts w:eastAsia="SimSun"/>
          <w:lang w:val="ro-RO" w:eastAsia="zh-CN"/>
        </w:rPr>
        <w:t xml:space="preserve">ZARNEA, G., 1994, </w:t>
      </w:r>
      <w:r w:rsidRPr="00071612">
        <w:rPr>
          <w:rFonts w:eastAsia="SimSun"/>
          <w:i/>
          <w:iCs/>
          <w:lang w:val="ro-RO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 xml:space="preserve">ă, </w:t>
      </w:r>
      <w:r w:rsidRPr="00071612">
        <w:rPr>
          <w:rFonts w:eastAsia="SimSun"/>
          <w:lang w:val="ro-RO" w:eastAsia="zh-CN"/>
        </w:rPr>
        <w:t>vol. V, Edit. Academiei, Bucureşti.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>HERLEA V.</w:t>
      </w:r>
      <w:r>
        <w:rPr>
          <w:rFonts w:eastAsia="SimSun"/>
          <w:lang w:val="ro-RO" w:eastAsia="zh-CN"/>
        </w:rPr>
        <w:t>, 1998.</w:t>
      </w:r>
      <w:r w:rsidRPr="00071612"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Editura Universitatii din Bucuresti.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it-IT" w:eastAsia="zh-CN"/>
        </w:rPr>
        <w:t>MIHAESCU Gr</w:t>
      </w:r>
      <w:r>
        <w:rPr>
          <w:rFonts w:eastAsia="SimSun"/>
          <w:lang w:val="it-IT" w:eastAsia="zh-CN"/>
        </w:rPr>
        <w:t xml:space="preserve">. 2008. </w:t>
      </w:r>
      <w:r w:rsidRPr="00071612">
        <w:rPr>
          <w:rFonts w:eastAsia="SimSun"/>
          <w:i/>
          <w:iCs/>
          <w:lang w:val="it-IT" w:eastAsia="zh-CN"/>
        </w:rPr>
        <w:t>Microbiologie Generala si Virologie</w:t>
      </w:r>
      <w:r w:rsidRPr="00071612">
        <w:rPr>
          <w:rFonts w:eastAsia="SimSun"/>
          <w:lang w:val="it-IT" w:eastAsia="zh-CN"/>
        </w:rPr>
        <w:t>, Editura Universitatii din Bucuresti</w:t>
      </w:r>
      <w:r>
        <w:rPr>
          <w:rFonts w:eastAsia="SimSun"/>
          <w:lang w:val="it-IT" w:eastAsia="zh-CN"/>
        </w:rPr>
        <w:t>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lastRenderedPageBreak/>
        <w:t>LAZAR V, HERLEA V, CERNAT R., BALOTESCU C., BULAI  D.,</w:t>
      </w:r>
      <w:r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lang w:val="it-IT" w:eastAsia="zh-CN"/>
        </w:rPr>
        <w:t>MORARU A.</w:t>
      </w:r>
      <w:r>
        <w:rPr>
          <w:rFonts w:eastAsia="SimSun"/>
          <w:lang w:val="ro-RO" w:eastAsia="zh-CN"/>
        </w:rPr>
        <w:t>, 2004.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 :Manual de lucrări practice</w:t>
      </w:r>
      <w:r>
        <w:rPr>
          <w:rFonts w:eastAsia="SimSun"/>
          <w:lang w:val="ro-RO" w:eastAsia="zh-CN"/>
        </w:rPr>
        <w:t>, Editura Universitatii din Bucuresti.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ro-RO" w:eastAsia="zh-CN"/>
        </w:rPr>
        <w:t xml:space="preserve">VASSU T., STOICA I., CSUTAK O., Musat FL., 2001. </w:t>
      </w:r>
      <w:r w:rsidRPr="00071612">
        <w:rPr>
          <w:rFonts w:eastAsia="SimSun"/>
          <w:i/>
          <w:iCs/>
          <w:lang w:val="it-IT" w:eastAsia="zh-CN"/>
        </w:rPr>
        <w:t>Genetica microorgansimelor si inginerie genetica microbiana</w:t>
      </w:r>
      <w:r w:rsidRPr="00071612">
        <w:rPr>
          <w:rFonts w:eastAsia="SimSun"/>
          <w:lang w:val="it-IT" w:eastAsia="zh-CN"/>
        </w:rPr>
        <w:t>. Editura Petrion</w:t>
      </w:r>
      <w:r>
        <w:rPr>
          <w:rFonts w:eastAsia="SimSun"/>
          <w:lang w:val="it-IT" w:eastAsia="zh-CN"/>
        </w:rPr>
        <w:t>.</w:t>
      </w:r>
    </w:p>
    <w:p w:rsidR="00C147F3" w:rsidRPr="00071612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it-IT" w:eastAsia="zh-CN"/>
        </w:rPr>
      </w:pPr>
      <w:r w:rsidRPr="00071612">
        <w:rPr>
          <w:rFonts w:eastAsia="SimSun"/>
          <w:lang w:val="it-IT" w:eastAsia="zh-CN"/>
        </w:rPr>
        <w:t>DRAGAN- BULARDA M.</w:t>
      </w:r>
      <w:r>
        <w:rPr>
          <w:rFonts w:eastAsia="SimSun"/>
          <w:lang w:val="it-IT" w:eastAsia="zh-CN"/>
        </w:rPr>
        <w:t xml:space="preserve">, </w:t>
      </w:r>
      <w:r w:rsidRPr="00071612">
        <w:rPr>
          <w:rFonts w:eastAsia="SimSun"/>
          <w:lang w:val="it-IT" w:eastAsia="zh-CN"/>
        </w:rPr>
        <w:t>1998</w:t>
      </w:r>
      <w:r>
        <w:rPr>
          <w:rFonts w:eastAsia="SimSun"/>
          <w:lang w:val="it-IT" w:eastAsia="zh-CN"/>
        </w:rPr>
        <w:t>.</w:t>
      </w:r>
      <w:r w:rsidRPr="00071612">
        <w:rPr>
          <w:rFonts w:eastAsia="SimSun"/>
          <w:lang w:val="it-IT" w:eastAsia="zh-CN"/>
        </w:rPr>
        <w:t xml:space="preserve"> </w:t>
      </w:r>
      <w:r w:rsidRPr="00071612">
        <w:rPr>
          <w:rFonts w:eastAsia="SimSun"/>
          <w:i/>
          <w:iCs/>
          <w:lang w:val="it-IT" w:eastAsia="zh-CN"/>
        </w:rPr>
        <w:t>Microbiologie generala: note de curs</w:t>
      </w:r>
      <w:r w:rsidRPr="00071612">
        <w:rPr>
          <w:rFonts w:eastAsia="SimSun"/>
          <w:lang w:val="it-IT" w:eastAsia="zh-CN"/>
        </w:rPr>
        <w:t>, Cluj-Napoca.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ARDELEAN I.I. </w:t>
      </w:r>
      <w:r>
        <w:rPr>
          <w:rFonts w:eastAsia="SimSun"/>
          <w:lang w:val="ro-RO" w:eastAsia="zh-CN"/>
        </w:rPr>
        <w:t xml:space="preserve">, 2008 sau 2013 .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 volumul 1, Editurea Ars Docendi.</w:t>
      </w:r>
    </w:p>
    <w:p w:rsidR="00C147F3" w:rsidRDefault="00C147F3" w:rsidP="00C147F3">
      <w:pPr>
        <w:autoSpaceDE w:val="0"/>
        <w:autoSpaceDN w:val="0"/>
        <w:adjustRightInd w:val="0"/>
        <w:spacing w:line="360" w:lineRule="auto"/>
        <w:ind w:left="539" w:hanging="539"/>
        <w:jc w:val="both"/>
        <w:rPr>
          <w:rFonts w:eastAsia="SimSun"/>
          <w:lang w:val="ro-RO" w:eastAsia="zh-CN"/>
        </w:rPr>
      </w:pPr>
      <w:r w:rsidRPr="00071612">
        <w:rPr>
          <w:rFonts w:eastAsia="SimSun"/>
          <w:lang w:val="it-IT" w:eastAsia="zh-CN"/>
        </w:rPr>
        <w:t xml:space="preserve">ARDELEAN I.I </w:t>
      </w:r>
      <w:r>
        <w:rPr>
          <w:rFonts w:eastAsia="SimSun"/>
          <w:lang w:val="ro-RO" w:eastAsia="zh-CN"/>
        </w:rPr>
        <w:t xml:space="preserve">, 2012. </w:t>
      </w:r>
      <w:r w:rsidRPr="00071612">
        <w:rPr>
          <w:rFonts w:eastAsia="SimSun"/>
          <w:i/>
          <w:iCs/>
          <w:lang w:val="it-IT" w:eastAsia="zh-CN"/>
        </w:rPr>
        <w:t>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 xml:space="preserve"> volumul 2, Editurea Ars Docendi.</w:t>
      </w:r>
    </w:p>
    <w:p w:rsidR="00C147F3" w:rsidRPr="00071612" w:rsidRDefault="00C147F3" w:rsidP="00C147F3">
      <w:pPr>
        <w:pStyle w:val="Default"/>
        <w:spacing w:line="360" w:lineRule="auto"/>
        <w:ind w:left="539" w:hanging="539"/>
        <w:jc w:val="both"/>
        <w:rPr>
          <w:lang w:val="it-IT"/>
        </w:rPr>
      </w:pPr>
    </w:p>
    <w:p w:rsidR="00C54629" w:rsidRPr="00C54629" w:rsidRDefault="00C54629" w:rsidP="001F2EB5">
      <w:pPr>
        <w:ind w:left="720" w:hanging="720"/>
        <w:rPr>
          <w:b/>
          <w:lang w:val="ro-RO"/>
        </w:rPr>
      </w:pPr>
    </w:p>
    <w:p w:rsidR="00F77FAA" w:rsidRPr="00C23143" w:rsidRDefault="00F77FAA" w:rsidP="001F2EB5">
      <w:pPr>
        <w:ind w:left="360"/>
        <w:rPr>
          <w:lang w:val="ro-RO"/>
        </w:rPr>
      </w:pPr>
    </w:p>
    <w:sectPr w:rsidR="00F77FAA" w:rsidRPr="00C23143" w:rsidSect="00F96D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F94"/>
    <w:multiLevelType w:val="hybridMultilevel"/>
    <w:tmpl w:val="5426A59E"/>
    <w:lvl w:ilvl="0" w:tplc="4F1C4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138E2"/>
    <w:multiLevelType w:val="hybridMultilevel"/>
    <w:tmpl w:val="E5E4F40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2">
    <w:nsid w:val="2185229E"/>
    <w:multiLevelType w:val="hybridMultilevel"/>
    <w:tmpl w:val="FEE4220A"/>
    <w:lvl w:ilvl="0" w:tplc="B46E7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74D6B"/>
    <w:multiLevelType w:val="hybridMultilevel"/>
    <w:tmpl w:val="91DE761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64E7B"/>
    <w:multiLevelType w:val="hybridMultilevel"/>
    <w:tmpl w:val="2994841E"/>
    <w:lvl w:ilvl="0" w:tplc="0409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5">
    <w:nsid w:val="54771476"/>
    <w:multiLevelType w:val="hybridMultilevel"/>
    <w:tmpl w:val="68248B3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5084D7A"/>
    <w:multiLevelType w:val="hybridMultilevel"/>
    <w:tmpl w:val="979A8F72"/>
    <w:lvl w:ilvl="0" w:tplc="8422B2F4">
      <w:start w:val="2"/>
      <w:numFmt w:val="upperRoman"/>
      <w:pStyle w:val="Titlu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C2"/>
    <w:rsid w:val="000349B7"/>
    <w:rsid w:val="000B5B3C"/>
    <w:rsid w:val="001F2EB5"/>
    <w:rsid w:val="0022206E"/>
    <w:rsid w:val="002C72C2"/>
    <w:rsid w:val="00370387"/>
    <w:rsid w:val="00441E06"/>
    <w:rsid w:val="004F6EDD"/>
    <w:rsid w:val="005009FC"/>
    <w:rsid w:val="0058302E"/>
    <w:rsid w:val="0066595C"/>
    <w:rsid w:val="006C506D"/>
    <w:rsid w:val="006D0603"/>
    <w:rsid w:val="007E0596"/>
    <w:rsid w:val="009D7BF0"/>
    <w:rsid w:val="009E7CB7"/>
    <w:rsid w:val="00B661ED"/>
    <w:rsid w:val="00B73D6A"/>
    <w:rsid w:val="00C06A82"/>
    <w:rsid w:val="00C147F3"/>
    <w:rsid w:val="00C23143"/>
    <w:rsid w:val="00C54629"/>
    <w:rsid w:val="00DC334B"/>
    <w:rsid w:val="00F2097A"/>
    <w:rsid w:val="00F77FAA"/>
    <w:rsid w:val="00F90491"/>
    <w:rsid w:val="00F9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91"/>
    <w:rPr>
      <w:sz w:val="24"/>
      <w:szCs w:val="24"/>
      <w:lang w:val="fr-FR" w:eastAsia="en-US"/>
    </w:rPr>
  </w:style>
  <w:style w:type="paragraph" w:styleId="Titlu2">
    <w:name w:val="heading 2"/>
    <w:basedOn w:val="Normal"/>
    <w:next w:val="Normal"/>
    <w:qFormat/>
    <w:rsid w:val="00F90491"/>
    <w:pPr>
      <w:keepNext/>
      <w:numPr>
        <w:numId w:val="3"/>
      </w:numPr>
      <w:tabs>
        <w:tab w:val="left" w:pos="0"/>
      </w:tabs>
      <w:outlineLvl w:val="1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F90491"/>
    <w:pPr>
      <w:jc w:val="both"/>
    </w:pPr>
    <w:rPr>
      <w:lang w:val="en-US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54629"/>
    <w:rPr>
      <w:sz w:val="24"/>
      <w:szCs w:val="24"/>
      <w:lang w:val="en-US"/>
    </w:rPr>
  </w:style>
  <w:style w:type="paragraph" w:customStyle="1" w:styleId="Default">
    <w:name w:val="Default"/>
    <w:rsid w:val="00C147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Microbiologie generala – Subiecte pentru colocviul de admitere la doctorat sesiunea 2007</vt:lpstr>
      <vt:lpstr>Microbiologie generala – Subiecte pentru colocviul de admitere la doctorat sesiunea 2007</vt:lpstr>
    </vt:vector>
  </TitlesOfParts>
  <Company>fsc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Microbiologie generala – Subiecte pentru colocviul de admitere la doctorat sesiunea 2007</dc:title>
  <dc:subject/>
  <dc:creator>user</dc:creator>
  <cp:keywords/>
  <dc:description/>
  <cp:lastModifiedBy>ardelean</cp:lastModifiedBy>
  <cp:revision>3</cp:revision>
  <dcterms:created xsi:type="dcterms:W3CDTF">2017-09-04T06:45:00Z</dcterms:created>
  <dcterms:modified xsi:type="dcterms:W3CDTF">2017-09-04T06:47:00Z</dcterms:modified>
</cp:coreProperties>
</file>