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31CAB7" w14:textId="482131A6" w:rsidR="006C29A5" w:rsidRDefault="006C29A5" w:rsidP="00340229">
      <w:pPr>
        <w:spacing w:line="276" w:lineRule="auto"/>
        <w:rPr>
          <w:b/>
          <w:bCs/>
        </w:rPr>
      </w:pPr>
      <w:proofErr w:type="spellStart"/>
      <w:r w:rsidRPr="006C29A5">
        <w:rPr>
          <w:b/>
          <w:bCs/>
        </w:rPr>
        <w:t>Cerințe</w:t>
      </w:r>
      <w:proofErr w:type="spellEnd"/>
      <w:r w:rsidRPr="006C29A5">
        <w:rPr>
          <w:b/>
          <w:bCs/>
        </w:rPr>
        <w:t xml:space="preserve"> </w:t>
      </w:r>
      <w:proofErr w:type="spellStart"/>
      <w:r w:rsidRPr="006C29A5">
        <w:rPr>
          <w:b/>
          <w:bCs/>
        </w:rPr>
        <w:t>pentru</w:t>
      </w:r>
      <w:proofErr w:type="spellEnd"/>
      <w:r w:rsidRPr="006C29A5">
        <w:rPr>
          <w:b/>
          <w:bCs/>
        </w:rPr>
        <w:t xml:space="preserve"> </w:t>
      </w:r>
      <w:proofErr w:type="spellStart"/>
      <w:r w:rsidRPr="006C29A5">
        <w:rPr>
          <w:b/>
          <w:bCs/>
        </w:rPr>
        <w:t>evaluarea</w:t>
      </w:r>
      <w:proofErr w:type="spellEnd"/>
      <w:r w:rsidRPr="006C29A5">
        <w:rPr>
          <w:b/>
          <w:bCs/>
        </w:rPr>
        <w:t xml:space="preserve"> </w:t>
      </w:r>
      <w:proofErr w:type="spellStart"/>
      <w:r w:rsidRPr="006C29A5">
        <w:rPr>
          <w:b/>
          <w:bCs/>
        </w:rPr>
        <w:t>activității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doctoranzilor</w:t>
      </w:r>
      <w:proofErr w:type="spellEnd"/>
      <w:r>
        <w:rPr>
          <w:b/>
          <w:bCs/>
        </w:rPr>
        <w:t xml:space="preserve"> 2021-2026</w:t>
      </w:r>
    </w:p>
    <w:p w14:paraId="61AA5483" w14:textId="77777777" w:rsidR="002E4A68" w:rsidRDefault="002E4A68" w:rsidP="00340229">
      <w:pPr>
        <w:spacing w:line="276" w:lineRule="auto"/>
        <w:rPr>
          <w:b/>
          <w:bCs/>
        </w:rPr>
      </w:pPr>
    </w:p>
    <w:p w14:paraId="30465BEE" w14:textId="1C282F73" w:rsidR="00604C41" w:rsidRPr="002F48D7" w:rsidRDefault="00604C41" w:rsidP="00340229">
      <w:pPr>
        <w:keepNext/>
        <w:spacing w:line="276" w:lineRule="auto"/>
        <w:jc w:val="both"/>
        <w:outlineLvl w:val="1"/>
        <w:rPr>
          <w:rFonts w:cstheme="minorHAnsi"/>
          <w:b/>
          <w:bCs/>
          <w:snapToGrid w:val="0"/>
        </w:rPr>
      </w:pPr>
      <w:r w:rsidRPr="002F48D7">
        <w:rPr>
          <w:rFonts w:cstheme="minorHAnsi"/>
          <w:b/>
          <w:bCs/>
        </w:rPr>
        <w:t>DOCTORAND:</w:t>
      </w:r>
      <w:r w:rsidR="002F48D7" w:rsidRPr="002F48D7">
        <w:rPr>
          <w:rFonts w:cstheme="minorHAnsi"/>
          <w:b/>
          <w:bCs/>
        </w:rPr>
        <w:t xml:space="preserve"> </w:t>
      </w:r>
      <w:proofErr w:type="spellStart"/>
      <w:r w:rsidR="002F48D7" w:rsidRPr="002F48D7">
        <w:rPr>
          <w:rFonts w:cstheme="minorHAnsi"/>
          <w:b/>
          <w:bCs/>
          <w:snapToGrid w:val="0"/>
        </w:rPr>
        <w:t>Menabit</w:t>
      </w:r>
      <w:proofErr w:type="spellEnd"/>
      <w:r w:rsidR="002F48D7" w:rsidRPr="002F48D7">
        <w:rPr>
          <w:rFonts w:cstheme="minorHAnsi"/>
          <w:b/>
          <w:bCs/>
          <w:snapToGrid w:val="0"/>
        </w:rPr>
        <w:t xml:space="preserve"> Selma</w:t>
      </w:r>
    </w:p>
    <w:p w14:paraId="07118495" w14:textId="3910F9D2" w:rsidR="00604C41" w:rsidRPr="002F48D7" w:rsidRDefault="00604C41" w:rsidP="00340229">
      <w:pPr>
        <w:spacing w:line="276" w:lineRule="auto"/>
        <w:rPr>
          <w:rFonts w:cstheme="minorHAnsi"/>
          <w:b/>
          <w:bCs/>
        </w:rPr>
      </w:pPr>
      <w:r w:rsidRPr="002F48D7">
        <w:rPr>
          <w:rFonts w:cstheme="minorHAnsi"/>
          <w:b/>
          <w:bCs/>
        </w:rPr>
        <w:t>CONDUCĂTOR DE DOCTORAT:</w:t>
      </w:r>
      <w:r w:rsidR="002F48D7" w:rsidRPr="002F48D7">
        <w:rPr>
          <w:rFonts w:cstheme="minorHAnsi"/>
          <w:b/>
          <w:bCs/>
        </w:rPr>
        <w:t xml:space="preserve"> </w:t>
      </w:r>
      <w:r w:rsidR="002F48D7" w:rsidRPr="002F48D7">
        <w:rPr>
          <w:rFonts w:cstheme="minorHAnsi"/>
          <w:b/>
          <w:bCs/>
          <w:iCs/>
        </w:rPr>
        <w:t>CS I Cristina Ligia PURCĂREA</w:t>
      </w:r>
    </w:p>
    <w:p w14:paraId="1E1418DA" w14:textId="5AD60CB2" w:rsidR="00604C41" w:rsidRPr="002B7900" w:rsidRDefault="00604C41" w:rsidP="00340229">
      <w:pPr>
        <w:keepNext/>
        <w:spacing w:line="276" w:lineRule="auto"/>
        <w:jc w:val="both"/>
        <w:outlineLvl w:val="1"/>
        <w:rPr>
          <w:rFonts w:cstheme="minorHAnsi"/>
          <w:b/>
          <w:bCs/>
          <w:i/>
          <w:iCs/>
          <w:snapToGrid w:val="0"/>
        </w:rPr>
      </w:pPr>
      <w:r w:rsidRPr="002F48D7">
        <w:rPr>
          <w:rFonts w:cstheme="minorHAnsi"/>
          <w:b/>
          <w:bCs/>
        </w:rPr>
        <w:t>TITLUL TEZEI:</w:t>
      </w:r>
      <w:r w:rsidR="002F48D7" w:rsidRPr="002F48D7">
        <w:rPr>
          <w:rFonts w:cstheme="minorHAnsi"/>
          <w:b/>
          <w:bCs/>
        </w:rPr>
        <w:t xml:space="preserve"> </w:t>
      </w:r>
      <w:proofErr w:type="spellStart"/>
      <w:r w:rsidR="002F48D7" w:rsidRPr="002B7900">
        <w:rPr>
          <w:rFonts w:cstheme="minorHAnsi"/>
          <w:b/>
          <w:bCs/>
          <w:i/>
          <w:iCs/>
        </w:rPr>
        <w:t>Diversitatea</w:t>
      </w:r>
      <w:proofErr w:type="spellEnd"/>
      <w:r w:rsidR="002F48D7" w:rsidRPr="002B7900">
        <w:rPr>
          <w:rFonts w:cstheme="minorHAnsi"/>
          <w:b/>
          <w:bCs/>
          <w:i/>
          <w:iCs/>
        </w:rPr>
        <w:t xml:space="preserve"> </w:t>
      </w:r>
      <w:proofErr w:type="spellStart"/>
      <w:r w:rsidR="002F48D7" w:rsidRPr="002B7900">
        <w:rPr>
          <w:rFonts w:cstheme="minorHAnsi"/>
          <w:b/>
          <w:bCs/>
          <w:i/>
          <w:iCs/>
        </w:rPr>
        <w:t>genetică</w:t>
      </w:r>
      <w:proofErr w:type="spellEnd"/>
      <w:r w:rsidR="002F48D7" w:rsidRPr="002B7900">
        <w:rPr>
          <w:rFonts w:cstheme="minorHAnsi"/>
          <w:b/>
          <w:bCs/>
          <w:i/>
          <w:iCs/>
        </w:rPr>
        <w:t xml:space="preserve"> a </w:t>
      </w:r>
      <w:proofErr w:type="spellStart"/>
      <w:r w:rsidR="002F48D7" w:rsidRPr="002B7900">
        <w:rPr>
          <w:rFonts w:cstheme="minorHAnsi"/>
          <w:b/>
          <w:bCs/>
          <w:i/>
          <w:iCs/>
        </w:rPr>
        <w:t>comunităților</w:t>
      </w:r>
      <w:proofErr w:type="spellEnd"/>
      <w:r w:rsidR="002F48D7" w:rsidRPr="002B7900">
        <w:rPr>
          <w:rFonts w:cstheme="minorHAnsi"/>
          <w:b/>
          <w:bCs/>
          <w:i/>
          <w:iCs/>
        </w:rPr>
        <w:t xml:space="preserve"> </w:t>
      </w:r>
      <w:proofErr w:type="spellStart"/>
      <w:r w:rsidR="002F48D7" w:rsidRPr="002B7900">
        <w:rPr>
          <w:rFonts w:cstheme="minorHAnsi"/>
          <w:b/>
          <w:bCs/>
          <w:i/>
          <w:iCs/>
        </w:rPr>
        <w:t>bentale</w:t>
      </w:r>
      <w:proofErr w:type="spellEnd"/>
      <w:r w:rsidR="002F48D7" w:rsidRPr="002B7900">
        <w:rPr>
          <w:rFonts w:cstheme="minorHAnsi"/>
          <w:b/>
          <w:bCs/>
          <w:i/>
          <w:iCs/>
        </w:rPr>
        <w:t xml:space="preserve"> din </w:t>
      </w:r>
      <w:proofErr w:type="spellStart"/>
      <w:r w:rsidR="002F48D7" w:rsidRPr="002B7900">
        <w:rPr>
          <w:rFonts w:cstheme="minorHAnsi"/>
          <w:b/>
          <w:bCs/>
          <w:i/>
          <w:iCs/>
        </w:rPr>
        <w:t>sistemul</w:t>
      </w:r>
      <w:proofErr w:type="spellEnd"/>
      <w:r w:rsidR="002F48D7" w:rsidRPr="002B7900">
        <w:rPr>
          <w:rFonts w:cstheme="minorHAnsi"/>
          <w:b/>
          <w:bCs/>
          <w:i/>
          <w:iCs/>
        </w:rPr>
        <w:t xml:space="preserve"> </w:t>
      </w:r>
      <w:proofErr w:type="spellStart"/>
      <w:r w:rsidR="002F48D7" w:rsidRPr="002B7900">
        <w:rPr>
          <w:rFonts w:cstheme="minorHAnsi"/>
          <w:b/>
          <w:bCs/>
          <w:i/>
          <w:iCs/>
        </w:rPr>
        <w:t>Dunăre</w:t>
      </w:r>
      <w:proofErr w:type="spellEnd"/>
      <w:r w:rsidR="002F48D7" w:rsidRPr="002B7900">
        <w:rPr>
          <w:rFonts w:cstheme="minorHAnsi"/>
          <w:b/>
          <w:bCs/>
          <w:i/>
          <w:iCs/>
        </w:rPr>
        <w:t xml:space="preserve">-Delta </w:t>
      </w:r>
      <w:proofErr w:type="spellStart"/>
      <w:r w:rsidR="002F48D7" w:rsidRPr="002B7900">
        <w:rPr>
          <w:rFonts w:cstheme="minorHAnsi"/>
          <w:b/>
          <w:bCs/>
          <w:i/>
          <w:iCs/>
        </w:rPr>
        <w:t>Dunării</w:t>
      </w:r>
      <w:proofErr w:type="spellEnd"/>
      <w:r w:rsidR="002F48D7" w:rsidRPr="002B7900">
        <w:rPr>
          <w:rFonts w:cstheme="minorHAnsi"/>
          <w:b/>
          <w:bCs/>
          <w:i/>
          <w:iCs/>
        </w:rPr>
        <w:t xml:space="preserve">-Marea </w:t>
      </w:r>
      <w:proofErr w:type="spellStart"/>
      <w:r w:rsidR="002F48D7" w:rsidRPr="002B7900">
        <w:rPr>
          <w:rFonts w:cstheme="minorHAnsi"/>
          <w:b/>
          <w:bCs/>
          <w:i/>
          <w:iCs/>
        </w:rPr>
        <w:t>Neagră</w:t>
      </w:r>
      <w:proofErr w:type="spellEnd"/>
    </w:p>
    <w:p w14:paraId="083EB36B" w14:textId="7EBA5689" w:rsidR="00604C41" w:rsidRPr="002F48D7" w:rsidRDefault="00604C41" w:rsidP="00340229">
      <w:pPr>
        <w:spacing w:line="276" w:lineRule="auto"/>
        <w:rPr>
          <w:rFonts w:cstheme="minorHAnsi"/>
          <w:b/>
          <w:bCs/>
        </w:rPr>
      </w:pPr>
      <w:r w:rsidRPr="002F48D7">
        <w:rPr>
          <w:rFonts w:cstheme="minorHAnsi"/>
          <w:b/>
          <w:bCs/>
        </w:rPr>
        <w:t>PERIOADA DE STUDII:</w:t>
      </w:r>
      <w:r w:rsidR="002F48D7" w:rsidRPr="002F48D7">
        <w:rPr>
          <w:rFonts w:cstheme="minorHAnsi"/>
          <w:b/>
          <w:bCs/>
        </w:rPr>
        <w:t xml:space="preserve"> 2019 - 2024</w:t>
      </w:r>
    </w:p>
    <w:p w14:paraId="7E801427" w14:textId="3E488214" w:rsidR="00604C41" w:rsidRPr="002F48D7" w:rsidRDefault="00604C41" w:rsidP="00340229">
      <w:pPr>
        <w:spacing w:line="276" w:lineRule="auto"/>
        <w:rPr>
          <w:rFonts w:cstheme="minorHAnsi"/>
          <w:b/>
          <w:bCs/>
        </w:rPr>
      </w:pPr>
      <w:r w:rsidRPr="002F48D7">
        <w:rPr>
          <w:rFonts w:cstheme="minorHAnsi"/>
          <w:b/>
          <w:bCs/>
        </w:rPr>
        <w:t xml:space="preserve">DATA SUSȚINERE TEZA </w:t>
      </w:r>
      <w:proofErr w:type="spellStart"/>
      <w:r w:rsidRPr="002F48D7">
        <w:rPr>
          <w:rFonts w:cstheme="minorHAnsi"/>
          <w:b/>
          <w:bCs/>
        </w:rPr>
        <w:t>si</w:t>
      </w:r>
      <w:proofErr w:type="spellEnd"/>
      <w:r w:rsidRPr="002F48D7">
        <w:rPr>
          <w:rFonts w:cstheme="minorHAnsi"/>
          <w:b/>
          <w:bCs/>
        </w:rPr>
        <w:t xml:space="preserve"> CALIFICATIV</w:t>
      </w:r>
      <w:r w:rsidR="002F48D7" w:rsidRPr="002F48D7">
        <w:rPr>
          <w:rFonts w:cstheme="minorHAnsi"/>
          <w:b/>
          <w:bCs/>
        </w:rPr>
        <w:t xml:space="preserve">: </w:t>
      </w:r>
      <w:r w:rsidRPr="002F48D7">
        <w:rPr>
          <w:rFonts w:cstheme="minorHAnsi"/>
          <w:b/>
          <w:bCs/>
        </w:rPr>
        <w:t xml:space="preserve"> </w:t>
      </w:r>
      <w:r w:rsidR="002F48D7" w:rsidRPr="002F48D7">
        <w:rPr>
          <w:rFonts w:cstheme="minorHAnsi"/>
          <w:b/>
          <w:bCs/>
        </w:rPr>
        <w:t xml:space="preserve">17.09.2024, </w:t>
      </w:r>
      <w:proofErr w:type="spellStart"/>
      <w:r w:rsidR="002F48D7" w:rsidRPr="002F48D7">
        <w:rPr>
          <w:rFonts w:cstheme="minorHAnsi"/>
          <w:b/>
          <w:bCs/>
        </w:rPr>
        <w:t>Calificativul</w:t>
      </w:r>
      <w:proofErr w:type="spellEnd"/>
      <w:r w:rsidR="002F48D7" w:rsidRPr="002F48D7">
        <w:rPr>
          <w:rFonts w:cstheme="minorHAnsi"/>
          <w:b/>
          <w:bCs/>
        </w:rPr>
        <w:t xml:space="preserve"> </w:t>
      </w:r>
      <w:proofErr w:type="spellStart"/>
      <w:r w:rsidR="002F48D7" w:rsidRPr="002F48D7">
        <w:rPr>
          <w:rFonts w:cstheme="minorHAnsi"/>
          <w:b/>
          <w:bCs/>
        </w:rPr>
        <w:t>Excelent</w:t>
      </w:r>
      <w:proofErr w:type="spellEnd"/>
    </w:p>
    <w:p w14:paraId="25FB6635" w14:textId="77777777" w:rsidR="00604C41" w:rsidRPr="006C29A5" w:rsidRDefault="00604C41" w:rsidP="00340229">
      <w:pPr>
        <w:spacing w:line="276" w:lineRule="auto"/>
        <w:rPr>
          <w:b/>
          <w:bCs/>
        </w:rPr>
      </w:pPr>
    </w:p>
    <w:p w14:paraId="393A997C" w14:textId="2D58A54E" w:rsidR="006C29A5" w:rsidRPr="006C29A5" w:rsidRDefault="006C29A5" w:rsidP="00340229">
      <w:pPr>
        <w:spacing w:line="276" w:lineRule="auto"/>
      </w:pPr>
      <w:r w:rsidRPr="006C29A5">
        <w:rPr>
          <w:b/>
          <w:bCs/>
        </w:rPr>
        <w:t xml:space="preserve">1. </w:t>
      </w:r>
      <w:proofErr w:type="spellStart"/>
      <w:r w:rsidRPr="006C29A5">
        <w:rPr>
          <w:b/>
          <w:bCs/>
        </w:rPr>
        <w:t>Publicații</w:t>
      </w:r>
      <w:proofErr w:type="spellEnd"/>
      <w:r w:rsidRPr="006C29A5">
        <w:rPr>
          <w:b/>
          <w:bCs/>
        </w:rPr>
        <w:t xml:space="preserve"> </w:t>
      </w:r>
    </w:p>
    <w:p w14:paraId="181EFD12" w14:textId="77777777" w:rsidR="006C29A5" w:rsidRDefault="006C29A5" w:rsidP="00340229">
      <w:pPr>
        <w:numPr>
          <w:ilvl w:val="0"/>
          <w:numId w:val="1"/>
        </w:numPr>
        <w:spacing w:line="276" w:lineRule="auto"/>
      </w:pPr>
      <w:proofErr w:type="spellStart"/>
      <w:r w:rsidRPr="006C29A5">
        <w:t>Listați</w:t>
      </w:r>
      <w:proofErr w:type="spellEnd"/>
      <w:r w:rsidRPr="006C29A5">
        <w:t xml:space="preserve"> </w:t>
      </w:r>
      <w:proofErr w:type="spellStart"/>
      <w:r w:rsidRPr="006C29A5">
        <w:t>publicațiile</w:t>
      </w:r>
      <w:proofErr w:type="spellEnd"/>
      <w:r w:rsidRPr="006C29A5">
        <w:t xml:space="preserve"> </w:t>
      </w:r>
      <w:proofErr w:type="spellStart"/>
      <w:r w:rsidRPr="006C29A5">
        <w:t>indexate</w:t>
      </w:r>
      <w:proofErr w:type="spellEnd"/>
      <w:r w:rsidRPr="006C29A5">
        <w:t xml:space="preserve"> </w:t>
      </w:r>
      <w:r w:rsidRPr="006C29A5">
        <w:rPr>
          <w:b/>
          <w:bCs/>
        </w:rPr>
        <w:t>Web of Science</w:t>
      </w:r>
      <w:r w:rsidRPr="006C29A5">
        <w:t xml:space="preserve">, </w:t>
      </w:r>
      <w:proofErr w:type="spellStart"/>
      <w:r w:rsidRPr="006C29A5">
        <w:t>publicate</w:t>
      </w:r>
      <w:proofErr w:type="spellEnd"/>
      <w:r w:rsidRPr="006C29A5">
        <w:t xml:space="preserve"> </w:t>
      </w:r>
      <w:proofErr w:type="spellStart"/>
      <w:r w:rsidRPr="006C29A5">
        <w:t>în</w:t>
      </w:r>
      <w:proofErr w:type="spellEnd"/>
      <w:r w:rsidRPr="006C29A5">
        <w:t xml:space="preserve"> </w:t>
      </w:r>
      <w:proofErr w:type="spellStart"/>
      <w:r w:rsidRPr="006C29A5">
        <w:t>reviste</w:t>
      </w:r>
      <w:proofErr w:type="spellEnd"/>
      <w:r w:rsidRPr="006C29A5">
        <w:t xml:space="preserve"> cu factor de impact, precum </w:t>
      </w:r>
      <w:proofErr w:type="spellStart"/>
      <w:r w:rsidRPr="006C29A5">
        <w:t>și</w:t>
      </w:r>
      <w:proofErr w:type="spellEnd"/>
      <w:r w:rsidRPr="006C29A5">
        <w:t xml:space="preserve"> </w:t>
      </w:r>
      <w:proofErr w:type="spellStart"/>
      <w:r w:rsidRPr="006C29A5">
        <w:t>alte</w:t>
      </w:r>
      <w:proofErr w:type="spellEnd"/>
      <w:r w:rsidRPr="006C29A5">
        <w:t xml:space="preserve"> </w:t>
      </w:r>
      <w:proofErr w:type="spellStart"/>
      <w:r w:rsidRPr="006C29A5">
        <w:t>realizări</w:t>
      </w:r>
      <w:proofErr w:type="spellEnd"/>
      <w:r w:rsidRPr="006C29A5">
        <w:t xml:space="preserve"> </w:t>
      </w:r>
      <w:proofErr w:type="spellStart"/>
      <w:r w:rsidRPr="006C29A5">
        <w:t>relevante</w:t>
      </w:r>
      <w:proofErr w:type="spellEnd"/>
      <w:r w:rsidRPr="006C29A5">
        <w:t xml:space="preserve"> </w:t>
      </w:r>
      <w:proofErr w:type="spellStart"/>
      <w:r w:rsidRPr="006C29A5">
        <w:t>pentru</w:t>
      </w:r>
      <w:proofErr w:type="spellEnd"/>
      <w:r w:rsidRPr="006C29A5">
        <w:t xml:space="preserve"> </w:t>
      </w:r>
      <w:proofErr w:type="spellStart"/>
      <w:r w:rsidRPr="006C29A5">
        <w:t>domeniul</w:t>
      </w:r>
      <w:proofErr w:type="spellEnd"/>
      <w:r w:rsidRPr="006C29A5">
        <w:t xml:space="preserve"> </w:t>
      </w:r>
      <w:proofErr w:type="spellStart"/>
      <w:r w:rsidRPr="006C29A5">
        <w:t>evaluat</w:t>
      </w:r>
      <w:proofErr w:type="spellEnd"/>
      <w:r w:rsidRPr="006C29A5">
        <w:t xml:space="preserve">. </w:t>
      </w:r>
    </w:p>
    <w:p w14:paraId="60AF148A" w14:textId="77777777" w:rsidR="002F48D7" w:rsidRDefault="002F48D7" w:rsidP="00340229">
      <w:pPr>
        <w:spacing w:line="276" w:lineRule="auto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Î</w:t>
      </w:r>
      <w:r w:rsidRPr="00464711">
        <w:rPr>
          <w:rFonts w:ascii="Calibri" w:hAnsi="Calibri" w:cs="Calibri"/>
        </w:rPr>
        <w:t>n</w:t>
      </w:r>
      <w:proofErr w:type="spellEnd"/>
      <w:r w:rsidRPr="00464711">
        <w:rPr>
          <w:rFonts w:ascii="Calibri" w:hAnsi="Calibri" w:cs="Calibri"/>
        </w:rPr>
        <w:t xml:space="preserve"> </w:t>
      </w:r>
      <w:proofErr w:type="spellStart"/>
      <w:r w:rsidRPr="00464711">
        <w:rPr>
          <w:rFonts w:ascii="Calibri" w:hAnsi="Calibri" w:cs="Calibri"/>
        </w:rPr>
        <w:t>reviste</w:t>
      </w:r>
      <w:proofErr w:type="spellEnd"/>
      <w:r w:rsidRPr="00464711">
        <w:rPr>
          <w:rFonts w:ascii="Calibri" w:hAnsi="Calibri" w:cs="Calibri"/>
        </w:rPr>
        <w:t xml:space="preserve"> </w:t>
      </w:r>
      <w:proofErr w:type="spellStart"/>
      <w:r w:rsidRPr="00464711">
        <w:rPr>
          <w:rFonts w:ascii="Calibri" w:hAnsi="Calibri" w:cs="Calibri"/>
        </w:rPr>
        <w:t>cotate</w:t>
      </w:r>
      <w:proofErr w:type="spellEnd"/>
      <w:r w:rsidRPr="00464711">
        <w:rPr>
          <w:rFonts w:ascii="Calibri" w:hAnsi="Calibri" w:cs="Calibri"/>
        </w:rPr>
        <w:t xml:space="preserve"> ISI (Web of Science cu factor de impact</w:t>
      </w:r>
      <w:r>
        <w:rPr>
          <w:rFonts w:ascii="Calibri" w:hAnsi="Calibri" w:cs="Calibri"/>
        </w:rPr>
        <w:t>):</w:t>
      </w:r>
    </w:p>
    <w:p w14:paraId="37B3CC6C" w14:textId="77777777" w:rsidR="002F48D7" w:rsidRPr="00464711" w:rsidRDefault="002F48D7" w:rsidP="00340229">
      <w:pPr>
        <w:spacing w:line="276" w:lineRule="auto"/>
        <w:rPr>
          <w:rFonts w:ascii="Calibri" w:hAnsi="Calibri" w:cs="Calibri"/>
        </w:rPr>
      </w:pPr>
      <w:proofErr w:type="spellStart"/>
      <w:r w:rsidRPr="00370A45">
        <w:rPr>
          <w:rFonts w:ascii="Calibri" w:hAnsi="Calibri" w:cs="Calibri"/>
        </w:rPr>
        <w:t>Articole</w:t>
      </w:r>
      <w:proofErr w:type="spellEnd"/>
      <w:r w:rsidRPr="00370A45">
        <w:rPr>
          <w:rFonts w:ascii="Calibri" w:hAnsi="Calibri" w:cs="Calibri"/>
        </w:rPr>
        <w:t xml:space="preserve"> </w:t>
      </w:r>
      <w:proofErr w:type="spellStart"/>
      <w:r w:rsidRPr="00370A45">
        <w:rPr>
          <w:rFonts w:ascii="Calibri" w:hAnsi="Calibri" w:cs="Calibri"/>
        </w:rPr>
        <w:t>publicate</w:t>
      </w:r>
      <w:proofErr w:type="spellEnd"/>
      <w:r w:rsidRPr="00370A45">
        <w:rPr>
          <w:rFonts w:ascii="Calibri" w:hAnsi="Calibri" w:cs="Calibri"/>
        </w:rPr>
        <w:t xml:space="preserve"> din </w:t>
      </w:r>
      <w:proofErr w:type="spellStart"/>
      <w:r w:rsidRPr="00370A45">
        <w:rPr>
          <w:rFonts w:ascii="Calibri" w:hAnsi="Calibri" w:cs="Calibri"/>
        </w:rPr>
        <w:t>subiectul</w:t>
      </w:r>
      <w:proofErr w:type="spellEnd"/>
      <w:r w:rsidRPr="00370A45">
        <w:rPr>
          <w:rFonts w:ascii="Calibri" w:hAnsi="Calibri" w:cs="Calibri"/>
        </w:rPr>
        <w:t xml:space="preserve"> </w:t>
      </w:r>
      <w:proofErr w:type="spellStart"/>
      <w:r w:rsidRPr="00370A45">
        <w:rPr>
          <w:rFonts w:ascii="Calibri" w:hAnsi="Calibri" w:cs="Calibri"/>
        </w:rPr>
        <w:t>tezei</w:t>
      </w:r>
      <w:proofErr w:type="spellEnd"/>
      <w:r w:rsidRPr="00370A45">
        <w:rPr>
          <w:rFonts w:ascii="Calibri" w:hAnsi="Calibri" w:cs="Calibri"/>
        </w:rPr>
        <w:t xml:space="preserve"> de </w:t>
      </w:r>
      <w:proofErr w:type="spellStart"/>
      <w:r w:rsidRPr="00370A45">
        <w:rPr>
          <w:rFonts w:ascii="Calibri" w:hAnsi="Calibri" w:cs="Calibri"/>
        </w:rPr>
        <w:t>doctorat</w:t>
      </w:r>
      <w:proofErr w:type="spellEnd"/>
      <w:r>
        <w:rPr>
          <w:rFonts w:ascii="Calibri" w:hAnsi="Calibri" w:cs="Calibri"/>
        </w:rPr>
        <w:t>:</w:t>
      </w:r>
    </w:p>
    <w:p w14:paraId="07B6205B" w14:textId="77777777" w:rsidR="002F48D7" w:rsidRPr="000F1534" w:rsidRDefault="002F48D7" w:rsidP="00340229">
      <w:pPr>
        <w:pStyle w:val="ListParagraph"/>
        <w:numPr>
          <w:ilvl w:val="0"/>
          <w:numId w:val="7"/>
        </w:numPr>
        <w:spacing w:after="0" w:line="276" w:lineRule="auto"/>
        <w:jc w:val="both"/>
        <w:rPr>
          <w:rFonts w:ascii="Calibri" w:hAnsi="Calibri" w:cs="Calibri"/>
        </w:rPr>
      </w:pPr>
      <w:proofErr w:type="spellStart"/>
      <w:r w:rsidRPr="000F1534">
        <w:rPr>
          <w:rFonts w:ascii="Calibri" w:hAnsi="Calibri" w:cs="Calibri"/>
          <w:b/>
          <w:bCs/>
        </w:rPr>
        <w:t>Menabit</w:t>
      </w:r>
      <w:proofErr w:type="spellEnd"/>
      <w:r w:rsidRPr="000F1534">
        <w:rPr>
          <w:rFonts w:ascii="Calibri" w:hAnsi="Calibri" w:cs="Calibri"/>
          <w:b/>
          <w:bCs/>
        </w:rPr>
        <w:t>, S.</w:t>
      </w:r>
      <w:r w:rsidRPr="000F1534">
        <w:rPr>
          <w:rFonts w:ascii="Calibri" w:hAnsi="Calibri" w:cs="Calibri"/>
        </w:rPr>
        <w:t xml:space="preserve">, Lavin, P., Mureșan, M., Begun, T., </w:t>
      </w:r>
      <w:proofErr w:type="spellStart"/>
      <w:r w:rsidRPr="000F1534">
        <w:rPr>
          <w:rFonts w:ascii="Calibri" w:hAnsi="Calibri" w:cs="Calibri"/>
        </w:rPr>
        <w:t>Teac</w:t>
      </w:r>
      <w:r w:rsidRPr="000F1534">
        <w:rPr>
          <w:rFonts w:ascii="Calibri" w:hAnsi="Calibri" w:cs="Calibri" w:hint="eastAsia"/>
        </w:rPr>
        <w:t>ă</w:t>
      </w:r>
      <w:proofErr w:type="spellEnd"/>
      <w:r w:rsidRPr="000F1534">
        <w:rPr>
          <w:rFonts w:ascii="Calibri" w:hAnsi="Calibri" w:cs="Calibri"/>
        </w:rPr>
        <w:t xml:space="preserve">, A., Purcarea, C. 2024. First screening of bacteria assemblages associated with the marine </w:t>
      </w:r>
      <w:proofErr w:type="spellStart"/>
      <w:r w:rsidRPr="000F1534">
        <w:rPr>
          <w:rFonts w:ascii="Calibri" w:hAnsi="Calibri" w:cs="Calibri"/>
        </w:rPr>
        <w:t>polychaete</w:t>
      </w:r>
      <w:proofErr w:type="spellEnd"/>
      <w:r w:rsidRPr="000F1534">
        <w:rPr>
          <w:rFonts w:ascii="Calibri" w:hAnsi="Calibri" w:cs="Calibri"/>
        </w:rPr>
        <w:t xml:space="preserve"> Melinna </w:t>
      </w:r>
      <w:proofErr w:type="spellStart"/>
      <w:r w:rsidRPr="000F1534">
        <w:rPr>
          <w:rFonts w:ascii="Calibri" w:hAnsi="Calibri" w:cs="Calibri"/>
        </w:rPr>
        <w:t>pakmata</w:t>
      </w:r>
      <w:proofErr w:type="spellEnd"/>
      <w:r w:rsidRPr="000F1534">
        <w:rPr>
          <w:rFonts w:ascii="Calibri" w:hAnsi="Calibri" w:cs="Calibri"/>
        </w:rPr>
        <w:t xml:space="preserve"> Grube, 1870 and adjacent sediments. Front. Mar. Sci., 10, 1279849. https://doi.org/10.3389/fmars.2023.1279849 (Q1)</w:t>
      </w:r>
    </w:p>
    <w:p w14:paraId="710403B8" w14:textId="77777777" w:rsidR="002F48D7" w:rsidRPr="00370A45" w:rsidRDefault="002F48D7" w:rsidP="00340229">
      <w:pPr>
        <w:pStyle w:val="ListParagraph"/>
        <w:numPr>
          <w:ilvl w:val="0"/>
          <w:numId w:val="7"/>
        </w:numPr>
        <w:spacing w:after="0" w:line="276" w:lineRule="auto"/>
        <w:jc w:val="both"/>
        <w:rPr>
          <w:rFonts w:ascii="Calibri" w:hAnsi="Calibri" w:cs="Calibri"/>
        </w:rPr>
      </w:pPr>
      <w:proofErr w:type="spellStart"/>
      <w:r w:rsidRPr="000F1534">
        <w:rPr>
          <w:rFonts w:ascii="Calibri" w:hAnsi="Calibri" w:cs="Calibri"/>
          <w:b/>
          <w:bCs/>
        </w:rPr>
        <w:t>Menabit</w:t>
      </w:r>
      <w:proofErr w:type="spellEnd"/>
      <w:r w:rsidRPr="000F1534">
        <w:rPr>
          <w:rFonts w:ascii="Calibri" w:hAnsi="Calibri" w:cs="Calibri"/>
          <w:b/>
          <w:bCs/>
        </w:rPr>
        <w:t>, S.</w:t>
      </w:r>
      <w:r w:rsidRPr="000F1534">
        <w:rPr>
          <w:rFonts w:ascii="Calibri" w:hAnsi="Calibri" w:cs="Calibri"/>
        </w:rPr>
        <w:t xml:space="preserve">, Begun, S., </w:t>
      </w:r>
      <w:proofErr w:type="spellStart"/>
      <w:r w:rsidRPr="000F1534">
        <w:rPr>
          <w:rFonts w:ascii="Calibri" w:hAnsi="Calibri" w:cs="Calibri"/>
        </w:rPr>
        <w:t>Teac</w:t>
      </w:r>
      <w:r w:rsidRPr="000F1534">
        <w:rPr>
          <w:rFonts w:ascii="Calibri" w:hAnsi="Calibri" w:cs="Calibri" w:hint="eastAsia"/>
        </w:rPr>
        <w:t>ă</w:t>
      </w:r>
      <w:proofErr w:type="spellEnd"/>
      <w:r w:rsidRPr="000F1534">
        <w:rPr>
          <w:rFonts w:ascii="Calibri" w:hAnsi="Calibri" w:cs="Calibri"/>
        </w:rPr>
        <w:t>, A., Mureșan, M., Lavin, P., Purcarea, C. 2022. DNA barcoding and distribution of gastropods and malacostracans in the Lower Danube re</w:t>
      </w:r>
      <w:r w:rsidRPr="00370A45">
        <w:rPr>
          <w:rFonts w:ascii="Calibri" w:hAnsi="Calibri" w:cs="Calibri"/>
        </w:rPr>
        <w:t>gion. Diversity, 14, 533. https://doi.org/10.3390/d14070533 (Q2)</w:t>
      </w:r>
    </w:p>
    <w:p w14:paraId="420FA0AE" w14:textId="77777777" w:rsidR="002F48D7" w:rsidRDefault="002F48D7" w:rsidP="00340229">
      <w:pPr>
        <w:pStyle w:val="ListParagraph"/>
        <w:numPr>
          <w:ilvl w:val="0"/>
          <w:numId w:val="7"/>
        </w:numPr>
        <w:spacing w:after="0" w:line="276" w:lineRule="auto"/>
        <w:jc w:val="both"/>
        <w:rPr>
          <w:rFonts w:ascii="Calibri" w:hAnsi="Calibri" w:cs="Calibri"/>
        </w:rPr>
      </w:pPr>
      <w:proofErr w:type="spellStart"/>
      <w:r w:rsidRPr="000F1534">
        <w:rPr>
          <w:rFonts w:ascii="Calibri" w:hAnsi="Calibri" w:cs="Calibri"/>
          <w:b/>
          <w:bCs/>
        </w:rPr>
        <w:t>Menabit</w:t>
      </w:r>
      <w:proofErr w:type="spellEnd"/>
      <w:r w:rsidRPr="000F1534">
        <w:rPr>
          <w:rFonts w:ascii="Calibri" w:hAnsi="Calibri" w:cs="Calibri"/>
          <w:b/>
          <w:bCs/>
        </w:rPr>
        <w:t>, S.</w:t>
      </w:r>
      <w:r w:rsidRPr="000F1534">
        <w:rPr>
          <w:rFonts w:ascii="Calibri" w:hAnsi="Calibri" w:cs="Calibri"/>
        </w:rPr>
        <w:t xml:space="preserve">, Iancu, L., Pavel, A. B., Popa, A., Lupascu, N., Purcarea, </w:t>
      </w:r>
      <w:proofErr w:type="gramStart"/>
      <w:r w:rsidRPr="000F1534">
        <w:rPr>
          <w:rFonts w:ascii="Calibri" w:hAnsi="Calibri" w:cs="Calibri"/>
        </w:rPr>
        <w:t>C..</w:t>
      </w:r>
      <w:proofErr w:type="gramEnd"/>
      <w:r w:rsidRPr="000F1534">
        <w:rPr>
          <w:rFonts w:ascii="Calibri" w:hAnsi="Calibri" w:cs="Calibri"/>
        </w:rPr>
        <w:t xml:space="preserve"> 2022. Molecular identification and distribution of insect larvae in the Lower Danube River. Oceanological and Hydrobiological Studies, vol.51(1), pp. 74-89. https://doi.org/10.26881/oahs.2022.1.07 (Q4)</w:t>
      </w:r>
    </w:p>
    <w:p w14:paraId="6C941058" w14:textId="77777777" w:rsidR="002F48D7" w:rsidRDefault="002F48D7" w:rsidP="00340229">
      <w:pPr>
        <w:spacing w:line="276" w:lineRule="auto"/>
        <w:ind w:left="60"/>
        <w:jc w:val="both"/>
        <w:rPr>
          <w:rFonts w:ascii="Calibri" w:hAnsi="Calibri" w:cs="Calibri"/>
        </w:rPr>
      </w:pPr>
    </w:p>
    <w:p w14:paraId="0743F7B5" w14:textId="77777777" w:rsidR="002F48D7" w:rsidRPr="00370A45" w:rsidRDefault="002F48D7" w:rsidP="00340229">
      <w:pPr>
        <w:spacing w:line="276" w:lineRule="auto"/>
        <w:ind w:left="60"/>
        <w:jc w:val="both"/>
        <w:rPr>
          <w:rFonts w:ascii="Calibri" w:hAnsi="Calibri" w:cs="Calibri"/>
        </w:rPr>
      </w:pPr>
      <w:proofErr w:type="spellStart"/>
      <w:r w:rsidRPr="00370A45">
        <w:rPr>
          <w:rFonts w:ascii="Calibri" w:hAnsi="Calibri" w:cs="Calibri"/>
        </w:rPr>
        <w:t>Articole</w:t>
      </w:r>
      <w:proofErr w:type="spellEnd"/>
      <w:r w:rsidRPr="00370A45">
        <w:rPr>
          <w:rFonts w:ascii="Calibri" w:hAnsi="Calibri" w:cs="Calibri"/>
        </w:rPr>
        <w:t xml:space="preserve"> </w:t>
      </w:r>
      <w:proofErr w:type="spellStart"/>
      <w:r w:rsidRPr="00370A45">
        <w:rPr>
          <w:rFonts w:ascii="Calibri" w:hAnsi="Calibri" w:cs="Calibri"/>
        </w:rPr>
        <w:t>publicate</w:t>
      </w:r>
      <w:proofErr w:type="spellEnd"/>
      <w:r w:rsidRPr="00370A45">
        <w:rPr>
          <w:rFonts w:ascii="Calibri" w:hAnsi="Calibri" w:cs="Calibri"/>
        </w:rPr>
        <w:t xml:space="preserve"> din </w:t>
      </w:r>
      <w:proofErr w:type="spellStart"/>
      <w:r w:rsidRPr="00370A45">
        <w:rPr>
          <w:rFonts w:ascii="Calibri" w:hAnsi="Calibri" w:cs="Calibri"/>
        </w:rPr>
        <w:t>subiecte</w:t>
      </w:r>
      <w:proofErr w:type="spellEnd"/>
      <w:r w:rsidRPr="00370A45">
        <w:rPr>
          <w:rFonts w:ascii="Calibri" w:hAnsi="Calibri" w:cs="Calibri"/>
        </w:rPr>
        <w:t xml:space="preserve"> </w:t>
      </w:r>
      <w:proofErr w:type="spellStart"/>
      <w:r w:rsidRPr="00370A45">
        <w:rPr>
          <w:rFonts w:ascii="Calibri" w:hAnsi="Calibri" w:cs="Calibri"/>
        </w:rPr>
        <w:t>conexe</w:t>
      </w:r>
      <w:proofErr w:type="spellEnd"/>
      <w:r w:rsidRPr="00370A45">
        <w:rPr>
          <w:rFonts w:ascii="Calibri" w:hAnsi="Calibri" w:cs="Calibri"/>
        </w:rPr>
        <w:t xml:space="preserve"> cu cel al </w:t>
      </w:r>
      <w:proofErr w:type="spellStart"/>
      <w:r w:rsidRPr="00370A45">
        <w:rPr>
          <w:rFonts w:ascii="Calibri" w:hAnsi="Calibri" w:cs="Calibri"/>
        </w:rPr>
        <w:t>lucr</w:t>
      </w:r>
      <w:r w:rsidRPr="00370A45">
        <w:rPr>
          <w:rFonts w:ascii="Calibri" w:hAnsi="Calibri" w:cs="Calibri" w:hint="eastAsia"/>
        </w:rPr>
        <w:t>ă</w:t>
      </w:r>
      <w:r w:rsidRPr="00370A45">
        <w:rPr>
          <w:rFonts w:ascii="Calibri" w:hAnsi="Calibri" w:cs="Calibri"/>
        </w:rPr>
        <w:t>rii</w:t>
      </w:r>
      <w:proofErr w:type="spellEnd"/>
      <w:r w:rsidRPr="00370A45">
        <w:rPr>
          <w:rFonts w:ascii="Calibri" w:hAnsi="Calibri" w:cs="Calibri"/>
        </w:rPr>
        <w:t xml:space="preserve"> de </w:t>
      </w:r>
      <w:proofErr w:type="spellStart"/>
      <w:r w:rsidRPr="00370A45">
        <w:rPr>
          <w:rFonts w:ascii="Calibri" w:hAnsi="Calibri" w:cs="Calibri"/>
        </w:rPr>
        <w:t>doctorat</w:t>
      </w:r>
      <w:proofErr w:type="spellEnd"/>
      <w:r>
        <w:rPr>
          <w:rFonts w:ascii="Calibri" w:hAnsi="Calibri" w:cs="Calibri"/>
        </w:rPr>
        <w:t>:</w:t>
      </w:r>
    </w:p>
    <w:p w14:paraId="5582986B" w14:textId="77777777" w:rsidR="002F48D7" w:rsidRPr="000F1534" w:rsidRDefault="002F48D7" w:rsidP="00340229">
      <w:pPr>
        <w:numPr>
          <w:ilvl w:val="0"/>
          <w:numId w:val="7"/>
        </w:numPr>
        <w:spacing w:after="0" w:line="276" w:lineRule="auto"/>
        <w:jc w:val="both"/>
        <w:rPr>
          <w:rFonts w:ascii="Calibri" w:hAnsi="Calibri" w:cs="Calibri"/>
        </w:rPr>
      </w:pPr>
      <w:r w:rsidRPr="000F1534">
        <w:rPr>
          <w:rFonts w:ascii="Calibri" w:hAnsi="Calibri" w:cs="Calibri"/>
        </w:rPr>
        <w:t xml:space="preserve">Ruginescu, R., Lavin, P., Iancu, L., </w:t>
      </w:r>
      <w:proofErr w:type="spellStart"/>
      <w:r w:rsidRPr="000F1534">
        <w:rPr>
          <w:rFonts w:ascii="Calibri" w:hAnsi="Calibri" w:cs="Calibri"/>
          <w:b/>
          <w:bCs/>
        </w:rPr>
        <w:t>Menabit</w:t>
      </w:r>
      <w:proofErr w:type="spellEnd"/>
      <w:r w:rsidRPr="000F1534">
        <w:rPr>
          <w:rFonts w:ascii="Calibri" w:hAnsi="Calibri" w:cs="Calibri"/>
          <w:b/>
          <w:bCs/>
        </w:rPr>
        <w:t>, S.</w:t>
      </w:r>
      <w:r w:rsidRPr="000F1534">
        <w:rPr>
          <w:rFonts w:ascii="Calibri" w:hAnsi="Calibri" w:cs="Calibri"/>
        </w:rPr>
        <w:t>, Purcarea, C. 2022. Bioprospecting for Novel Bacterial Sources of Hydrolytic Enzymes and Antimicrobials in the Romanian Littoral Zone of the Black Sea. Microorganisms, 10, 2468. https://doi.org/10.3390/microorganisms10122468 (Q2)</w:t>
      </w:r>
    </w:p>
    <w:p w14:paraId="0E1E2D85" w14:textId="77777777" w:rsidR="002F48D7" w:rsidRPr="000F1534" w:rsidRDefault="002F48D7" w:rsidP="00340229">
      <w:pPr>
        <w:numPr>
          <w:ilvl w:val="0"/>
          <w:numId w:val="7"/>
        </w:numPr>
        <w:spacing w:after="0" w:line="276" w:lineRule="auto"/>
        <w:jc w:val="both"/>
        <w:rPr>
          <w:rFonts w:ascii="Calibri" w:hAnsi="Calibri" w:cs="Calibri"/>
        </w:rPr>
      </w:pPr>
      <w:r w:rsidRPr="000F1534">
        <w:rPr>
          <w:rFonts w:ascii="Calibri" w:hAnsi="Calibri" w:cs="Calibri"/>
        </w:rPr>
        <w:lastRenderedPageBreak/>
        <w:t xml:space="preserve">Pavel, A. B., </w:t>
      </w:r>
      <w:proofErr w:type="spellStart"/>
      <w:r w:rsidRPr="000F1534">
        <w:rPr>
          <w:rFonts w:ascii="Calibri" w:hAnsi="Calibri" w:cs="Calibri"/>
          <w:b/>
          <w:bCs/>
        </w:rPr>
        <w:t>Menabit</w:t>
      </w:r>
      <w:proofErr w:type="spellEnd"/>
      <w:r w:rsidRPr="000F1534">
        <w:rPr>
          <w:rFonts w:ascii="Calibri" w:hAnsi="Calibri" w:cs="Calibri"/>
          <w:b/>
          <w:bCs/>
        </w:rPr>
        <w:t>, S.</w:t>
      </w:r>
      <w:r w:rsidRPr="000F1534">
        <w:rPr>
          <w:rFonts w:ascii="Calibri" w:hAnsi="Calibri" w:cs="Calibri"/>
        </w:rPr>
        <w:t xml:space="preserve">, Lupașcu, N., Kreuter, S. 2022. Rove of environmental parameters in the distribution of meiobenthic fauna (Ostracoda and Foraminifera) in the Romanian Black Sea shelf. </w:t>
      </w:r>
      <w:proofErr w:type="spellStart"/>
      <w:r w:rsidRPr="000F1534">
        <w:rPr>
          <w:rFonts w:ascii="Calibri" w:hAnsi="Calibri" w:cs="Calibri"/>
        </w:rPr>
        <w:t>AgroLife</w:t>
      </w:r>
      <w:proofErr w:type="spellEnd"/>
      <w:r w:rsidRPr="000F1534">
        <w:rPr>
          <w:rFonts w:ascii="Calibri" w:hAnsi="Calibri" w:cs="Calibri"/>
        </w:rPr>
        <w:t xml:space="preserve"> Scientific Journal, 11(1). https://doi.org/10.17930/AGL2022119 (Q4) </w:t>
      </w:r>
    </w:p>
    <w:p w14:paraId="36C50954" w14:textId="77777777" w:rsidR="002F48D7" w:rsidRDefault="002F48D7" w:rsidP="00340229">
      <w:pPr>
        <w:numPr>
          <w:ilvl w:val="0"/>
          <w:numId w:val="7"/>
        </w:numPr>
        <w:spacing w:after="0" w:line="276" w:lineRule="auto"/>
        <w:jc w:val="both"/>
        <w:rPr>
          <w:rFonts w:ascii="Calibri" w:hAnsi="Calibri" w:cs="Calibri"/>
        </w:rPr>
      </w:pPr>
      <w:r w:rsidRPr="000F1534">
        <w:rPr>
          <w:rFonts w:ascii="Calibri" w:hAnsi="Calibri" w:cs="Calibri"/>
        </w:rPr>
        <w:t xml:space="preserve">Begun, T., </w:t>
      </w:r>
      <w:proofErr w:type="spellStart"/>
      <w:r w:rsidRPr="000F1534">
        <w:rPr>
          <w:rFonts w:ascii="Calibri" w:hAnsi="Calibri" w:cs="Calibri"/>
        </w:rPr>
        <w:t>Teac</w:t>
      </w:r>
      <w:r w:rsidRPr="000F1534">
        <w:rPr>
          <w:rFonts w:ascii="Calibri" w:hAnsi="Calibri" w:cs="Calibri" w:hint="eastAsia"/>
        </w:rPr>
        <w:t>ă</w:t>
      </w:r>
      <w:proofErr w:type="spellEnd"/>
      <w:r w:rsidRPr="000F1534">
        <w:rPr>
          <w:rFonts w:ascii="Calibri" w:hAnsi="Calibri" w:cs="Calibri"/>
        </w:rPr>
        <w:t xml:space="preserve">, A., Mureșan, M., </w:t>
      </w:r>
      <w:proofErr w:type="spellStart"/>
      <w:r w:rsidRPr="000F1534">
        <w:rPr>
          <w:rFonts w:ascii="Calibri" w:hAnsi="Calibri" w:cs="Calibri"/>
        </w:rPr>
        <w:t>Quijón</w:t>
      </w:r>
      <w:proofErr w:type="spellEnd"/>
      <w:r w:rsidRPr="000F1534">
        <w:rPr>
          <w:rFonts w:ascii="Calibri" w:hAnsi="Calibri" w:cs="Calibri"/>
        </w:rPr>
        <w:t xml:space="preserve">, P. A., </w:t>
      </w:r>
      <w:proofErr w:type="spellStart"/>
      <w:r w:rsidRPr="000F1534">
        <w:rPr>
          <w:rFonts w:ascii="Calibri" w:hAnsi="Calibri" w:cs="Calibri"/>
          <w:b/>
          <w:bCs/>
        </w:rPr>
        <w:t>Menabit</w:t>
      </w:r>
      <w:proofErr w:type="spellEnd"/>
      <w:r w:rsidRPr="000F1534">
        <w:rPr>
          <w:rFonts w:ascii="Calibri" w:hAnsi="Calibri" w:cs="Calibri"/>
          <w:b/>
          <w:bCs/>
        </w:rPr>
        <w:t>, S.</w:t>
      </w:r>
      <w:r w:rsidRPr="000F1534">
        <w:rPr>
          <w:rFonts w:ascii="Calibri" w:hAnsi="Calibri" w:cs="Calibri"/>
        </w:rPr>
        <w:t xml:space="preserve">, Surugiu, V. 2022. Habitat and Macrozoobenthic Diversity in Marine Protected Areas of the Southern Romanian Black Sea Coast. Frontiers in Marine Science. 9, 845507. </w:t>
      </w:r>
      <w:proofErr w:type="spellStart"/>
      <w:r w:rsidRPr="000F1534">
        <w:rPr>
          <w:rFonts w:ascii="Calibri" w:hAnsi="Calibri" w:cs="Calibri"/>
        </w:rPr>
        <w:t>doi</w:t>
      </w:r>
      <w:proofErr w:type="spellEnd"/>
      <w:r w:rsidRPr="000F1534">
        <w:rPr>
          <w:rFonts w:ascii="Calibri" w:hAnsi="Calibri" w:cs="Calibri"/>
        </w:rPr>
        <w:t>: 10.3389/fmars.2022.845507 (Q1)</w:t>
      </w:r>
    </w:p>
    <w:p w14:paraId="4003B654" w14:textId="77777777" w:rsidR="002F48D7" w:rsidRPr="000F1534" w:rsidRDefault="002F48D7" w:rsidP="00340229">
      <w:pPr>
        <w:numPr>
          <w:ilvl w:val="0"/>
          <w:numId w:val="7"/>
        </w:numPr>
        <w:spacing w:after="0" w:line="276" w:lineRule="auto"/>
        <w:jc w:val="both"/>
        <w:rPr>
          <w:rFonts w:ascii="Calibri" w:hAnsi="Calibri" w:cs="Calibri"/>
        </w:rPr>
      </w:pPr>
      <w:r w:rsidRPr="000F1534">
        <w:rPr>
          <w:rFonts w:ascii="Calibri" w:hAnsi="Calibri" w:cs="Calibri"/>
        </w:rPr>
        <w:t xml:space="preserve">Mureșan, M., Motoc, R., </w:t>
      </w:r>
      <w:proofErr w:type="spellStart"/>
      <w:r w:rsidRPr="000F1534">
        <w:rPr>
          <w:rFonts w:ascii="Calibri" w:hAnsi="Calibri" w:cs="Calibri"/>
          <w:b/>
          <w:bCs/>
        </w:rPr>
        <w:t>Menabit</w:t>
      </w:r>
      <w:proofErr w:type="spellEnd"/>
      <w:r w:rsidRPr="000F1534">
        <w:rPr>
          <w:rFonts w:ascii="Calibri" w:hAnsi="Calibri" w:cs="Calibri"/>
          <w:b/>
          <w:bCs/>
        </w:rPr>
        <w:t>, S.</w:t>
      </w:r>
      <w:r w:rsidRPr="000F1534">
        <w:rPr>
          <w:rFonts w:ascii="Calibri" w:hAnsi="Calibri" w:cs="Calibri"/>
        </w:rPr>
        <w:t xml:space="preserve">, </w:t>
      </w:r>
      <w:proofErr w:type="spellStart"/>
      <w:r w:rsidRPr="000F1534">
        <w:rPr>
          <w:rFonts w:ascii="Calibri" w:hAnsi="Calibri" w:cs="Calibri"/>
        </w:rPr>
        <w:t>Teac</w:t>
      </w:r>
      <w:r w:rsidRPr="000F1534">
        <w:rPr>
          <w:rFonts w:ascii="Calibri" w:hAnsi="Calibri" w:cs="Calibri" w:hint="eastAsia"/>
        </w:rPr>
        <w:t>ă</w:t>
      </w:r>
      <w:proofErr w:type="spellEnd"/>
      <w:r w:rsidRPr="000F1534">
        <w:rPr>
          <w:rFonts w:ascii="Calibri" w:hAnsi="Calibri" w:cs="Calibri"/>
        </w:rPr>
        <w:t>, A., Begun, T. 2022. A New Species of Free-Living Nematodes (</w:t>
      </w:r>
      <w:proofErr w:type="spellStart"/>
      <w:r w:rsidRPr="000F1534">
        <w:rPr>
          <w:rFonts w:ascii="Calibri" w:hAnsi="Calibri" w:cs="Calibri"/>
        </w:rPr>
        <w:t>Desmodorida</w:t>
      </w:r>
      <w:proofErr w:type="spellEnd"/>
      <w:r w:rsidRPr="000F1534">
        <w:rPr>
          <w:rFonts w:ascii="Calibri" w:hAnsi="Calibri" w:cs="Calibri"/>
        </w:rPr>
        <w:t xml:space="preserve">, </w:t>
      </w:r>
      <w:proofErr w:type="spellStart"/>
      <w:r w:rsidRPr="000F1534">
        <w:rPr>
          <w:rFonts w:ascii="Calibri" w:hAnsi="Calibri" w:cs="Calibri"/>
        </w:rPr>
        <w:t>Desmodoridae</w:t>
      </w:r>
      <w:proofErr w:type="spellEnd"/>
      <w:r w:rsidRPr="000F1534">
        <w:rPr>
          <w:rFonts w:ascii="Calibri" w:hAnsi="Calibri" w:cs="Calibri"/>
        </w:rPr>
        <w:t>) in the Romanian Black Sea Waters. Diversity. 14, 933. https://doi.org/10.3390/d14110933 (Q2)</w:t>
      </w:r>
    </w:p>
    <w:p w14:paraId="6976940C" w14:textId="77777777" w:rsidR="002F48D7" w:rsidRPr="000F1534" w:rsidRDefault="002F48D7" w:rsidP="00340229">
      <w:pPr>
        <w:numPr>
          <w:ilvl w:val="0"/>
          <w:numId w:val="7"/>
        </w:numPr>
        <w:spacing w:after="0" w:line="276" w:lineRule="auto"/>
        <w:jc w:val="both"/>
        <w:rPr>
          <w:rFonts w:ascii="Calibri" w:hAnsi="Calibri" w:cs="Calibri"/>
        </w:rPr>
      </w:pPr>
      <w:proofErr w:type="spellStart"/>
      <w:r w:rsidRPr="000F1534">
        <w:rPr>
          <w:rFonts w:ascii="Calibri" w:hAnsi="Calibri" w:cs="Calibri"/>
        </w:rPr>
        <w:t>Teac</w:t>
      </w:r>
      <w:r w:rsidRPr="000F1534">
        <w:rPr>
          <w:rFonts w:ascii="Calibri" w:hAnsi="Calibri" w:cs="Calibri" w:hint="eastAsia"/>
        </w:rPr>
        <w:t>ă</w:t>
      </w:r>
      <w:proofErr w:type="spellEnd"/>
      <w:r w:rsidRPr="000F1534">
        <w:rPr>
          <w:rFonts w:ascii="Calibri" w:hAnsi="Calibri" w:cs="Calibri"/>
        </w:rPr>
        <w:t xml:space="preserve">, A., Begun, T., </w:t>
      </w:r>
      <w:proofErr w:type="spellStart"/>
      <w:r w:rsidRPr="000F1534">
        <w:rPr>
          <w:rFonts w:ascii="Calibri" w:hAnsi="Calibri" w:cs="Calibri"/>
          <w:b/>
          <w:bCs/>
        </w:rPr>
        <w:t>Menabit</w:t>
      </w:r>
      <w:proofErr w:type="spellEnd"/>
      <w:r w:rsidRPr="000F1534">
        <w:rPr>
          <w:rFonts w:ascii="Calibri" w:hAnsi="Calibri" w:cs="Calibri"/>
          <w:b/>
          <w:bCs/>
        </w:rPr>
        <w:t>, S.</w:t>
      </w:r>
      <w:r w:rsidRPr="000F1534">
        <w:rPr>
          <w:rFonts w:ascii="Calibri" w:hAnsi="Calibri" w:cs="Calibri"/>
        </w:rPr>
        <w:t xml:space="preserve">, Mureșan, M. 2022. The First Record of </w:t>
      </w:r>
      <w:proofErr w:type="spellStart"/>
      <w:r w:rsidRPr="000F1534">
        <w:rPr>
          <w:rFonts w:ascii="Calibri" w:hAnsi="Calibri" w:cs="Calibri"/>
          <w:i/>
          <w:iCs/>
        </w:rPr>
        <w:t>Marenzelleria</w:t>
      </w:r>
      <w:proofErr w:type="spellEnd"/>
      <w:r w:rsidRPr="000F1534">
        <w:rPr>
          <w:rFonts w:ascii="Calibri" w:hAnsi="Calibri" w:cs="Calibri"/>
          <w:i/>
          <w:iCs/>
        </w:rPr>
        <w:t xml:space="preserve"> neglecta</w:t>
      </w:r>
      <w:r w:rsidRPr="000F1534">
        <w:rPr>
          <w:rFonts w:ascii="Calibri" w:hAnsi="Calibri" w:cs="Calibri"/>
        </w:rPr>
        <w:t xml:space="preserve"> and the Spread of </w:t>
      </w:r>
      <w:r w:rsidRPr="000F1534">
        <w:rPr>
          <w:rFonts w:ascii="Calibri" w:hAnsi="Calibri" w:cs="Calibri"/>
          <w:i/>
          <w:iCs/>
        </w:rPr>
        <w:t xml:space="preserve">Laonome </w:t>
      </w:r>
      <w:proofErr w:type="spellStart"/>
      <w:r w:rsidRPr="000F1534">
        <w:rPr>
          <w:rFonts w:ascii="Calibri" w:hAnsi="Calibri" w:cs="Calibri"/>
          <w:i/>
          <w:iCs/>
        </w:rPr>
        <w:t>xeprovala</w:t>
      </w:r>
      <w:proofErr w:type="spellEnd"/>
      <w:r w:rsidRPr="000F1534">
        <w:rPr>
          <w:rFonts w:ascii="Calibri" w:hAnsi="Calibri" w:cs="Calibri"/>
        </w:rPr>
        <w:t xml:space="preserve"> in the Danube Delta–Black Sea Ecosystem. Diversity, 14, 423. https://doi.org/10.3390/d14060423 (Q2)</w:t>
      </w:r>
    </w:p>
    <w:p w14:paraId="051A80E8" w14:textId="77777777" w:rsidR="002F48D7" w:rsidRPr="000F1534" w:rsidRDefault="002F48D7" w:rsidP="00340229">
      <w:pPr>
        <w:numPr>
          <w:ilvl w:val="0"/>
          <w:numId w:val="7"/>
        </w:numPr>
        <w:spacing w:after="0" w:line="276" w:lineRule="auto"/>
        <w:jc w:val="both"/>
        <w:rPr>
          <w:rFonts w:ascii="Calibri" w:hAnsi="Calibri" w:cs="Calibri"/>
        </w:rPr>
      </w:pPr>
      <w:r w:rsidRPr="000F1534">
        <w:rPr>
          <w:rFonts w:ascii="Calibri" w:hAnsi="Calibri" w:cs="Calibri"/>
        </w:rPr>
        <w:t xml:space="preserve">Pavel, A. B., </w:t>
      </w:r>
      <w:proofErr w:type="spellStart"/>
      <w:r w:rsidRPr="000F1534">
        <w:rPr>
          <w:rFonts w:ascii="Calibri" w:hAnsi="Calibri" w:cs="Calibri"/>
          <w:b/>
          <w:bCs/>
        </w:rPr>
        <w:t>Menabit</w:t>
      </w:r>
      <w:proofErr w:type="spellEnd"/>
      <w:r w:rsidRPr="000F1534">
        <w:rPr>
          <w:rFonts w:ascii="Calibri" w:hAnsi="Calibri" w:cs="Calibri"/>
          <w:b/>
          <w:bCs/>
        </w:rPr>
        <w:t>, S.,</w:t>
      </w:r>
      <w:r w:rsidRPr="000F1534">
        <w:rPr>
          <w:rFonts w:ascii="Calibri" w:hAnsi="Calibri" w:cs="Calibri"/>
        </w:rPr>
        <w:t xml:space="preserve"> Pop, I. C. 2021. New records of soft‐shelled </w:t>
      </w:r>
      <w:proofErr w:type="spellStart"/>
      <w:r w:rsidRPr="000F1534">
        <w:rPr>
          <w:rFonts w:ascii="Calibri" w:hAnsi="Calibri" w:cs="Calibri"/>
        </w:rPr>
        <w:t>monothalamous</w:t>
      </w:r>
      <w:proofErr w:type="spellEnd"/>
      <w:r w:rsidRPr="000F1534">
        <w:rPr>
          <w:rFonts w:ascii="Calibri" w:hAnsi="Calibri" w:cs="Calibri"/>
        </w:rPr>
        <w:t xml:space="preserve"> Foraminifera and gromiids on the Romanian Black Sea shelf. </w:t>
      </w:r>
      <w:proofErr w:type="spellStart"/>
      <w:r w:rsidRPr="000F1534">
        <w:rPr>
          <w:rFonts w:ascii="Calibri" w:hAnsi="Calibri" w:cs="Calibri"/>
        </w:rPr>
        <w:t>Biologia</w:t>
      </w:r>
      <w:proofErr w:type="spellEnd"/>
      <w:r w:rsidRPr="000F1534">
        <w:rPr>
          <w:rFonts w:ascii="Calibri" w:hAnsi="Calibri" w:cs="Calibri"/>
        </w:rPr>
        <w:t xml:space="preserve"> 76, 2241–2251. https://doi.org/10.1007/s11756-021-00708-x (Q3)</w:t>
      </w:r>
    </w:p>
    <w:p w14:paraId="64CFF103" w14:textId="77777777" w:rsidR="002F48D7" w:rsidRPr="000F1534" w:rsidRDefault="002F48D7" w:rsidP="00340229">
      <w:pPr>
        <w:numPr>
          <w:ilvl w:val="0"/>
          <w:numId w:val="7"/>
        </w:numPr>
        <w:spacing w:after="0" w:line="276" w:lineRule="auto"/>
        <w:jc w:val="both"/>
        <w:rPr>
          <w:rFonts w:ascii="Calibri" w:hAnsi="Calibri" w:cs="Calibri"/>
        </w:rPr>
      </w:pPr>
      <w:r w:rsidRPr="000F1534">
        <w:rPr>
          <w:rFonts w:ascii="Calibri" w:hAnsi="Calibri" w:cs="Calibri"/>
        </w:rPr>
        <w:t xml:space="preserve">Pavel., A. B., </w:t>
      </w:r>
      <w:proofErr w:type="spellStart"/>
      <w:r w:rsidRPr="000F1534">
        <w:rPr>
          <w:rFonts w:ascii="Calibri" w:hAnsi="Calibri" w:cs="Calibri"/>
          <w:b/>
          <w:bCs/>
        </w:rPr>
        <w:t>Menabit</w:t>
      </w:r>
      <w:proofErr w:type="spellEnd"/>
      <w:r w:rsidRPr="000F1534">
        <w:rPr>
          <w:rFonts w:ascii="Calibri" w:hAnsi="Calibri" w:cs="Calibri"/>
          <w:b/>
          <w:bCs/>
        </w:rPr>
        <w:t>, S.,</w:t>
      </w:r>
      <w:r w:rsidRPr="000F1534">
        <w:rPr>
          <w:rFonts w:ascii="Calibri" w:hAnsi="Calibri" w:cs="Calibri"/>
        </w:rPr>
        <w:t xml:space="preserve"> Pop, I. C., Stanescu, I., Lupascu, N. 2021. The </w:t>
      </w:r>
      <w:proofErr w:type="spellStart"/>
      <w:r w:rsidRPr="000F1534">
        <w:rPr>
          <w:rFonts w:ascii="Calibri" w:hAnsi="Calibri" w:cs="Calibri"/>
        </w:rPr>
        <w:t>spatio</w:t>
      </w:r>
      <w:proofErr w:type="spellEnd"/>
      <w:r w:rsidRPr="000F1534">
        <w:rPr>
          <w:rFonts w:ascii="Calibri" w:hAnsi="Calibri" w:cs="Calibri"/>
        </w:rPr>
        <w:t xml:space="preserve">-temporal distribution of the Ponto-Caspian </w:t>
      </w:r>
      <w:proofErr w:type="spellStart"/>
      <w:r w:rsidRPr="000F1534">
        <w:rPr>
          <w:rFonts w:ascii="Calibri" w:hAnsi="Calibri" w:cs="Calibri"/>
        </w:rPr>
        <w:t>polychaete</w:t>
      </w:r>
      <w:proofErr w:type="spellEnd"/>
      <w:r w:rsidRPr="000F1534">
        <w:rPr>
          <w:rFonts w:ascii="Calibri" w:hAnsi="Calibri" w:cs="Calibri"/>
        </w:rPr>
        <w:t xml:space="preserve"> in the Lower Sector of the Danube River and in Danube Delta. Global Ecology and Conservation, 28, e01623. </w:t>
      </w:r>
      <w:proofErr w:type="gramStart"/>
      <w:r w:rsidRPr="000F1534">
        <w:rPr>
          <w:rFonts w:ascii="Calibri" w:hAnsi="Calibri" w:cs="Calibri"/>
        </w:rPr>
        <w:t>DOI10.1016/j.gecco.2021.e01623  (</w:t>
      </w:r>
      <w:proofErr w:type="gramEnd"/>
      <w:r w:rsidRPr="000F1534">
        <w:rPr>
          <w:rFonts w:ascii="Calibri" w:hAnsi="Calibri" w:cs="Calibri"/>
        </w:rPr>
        <w:t>Q1)</w:t>
      </w:r>
    </w:p>
    <w:p w14:paraId="185DEACA" w14:textId="77777777" w:rsidR="002F48D7" w:rsidRDefault="002F48D7" w:rsidP="00340229">
      <w:pPr>
        <w:numPr>
          <w:ilvl w:val="0"/>
          <w:numId w:val="7"/>
        </w:numPr>
        <w:spacing w:after="0" w:line="276" w:lineRule="auto"/>
        <w:jc w:val="both"/>
        <w:rPr>
          <w:rFonts w:ascii="Calibri" w:hAnsi="Calibri" w:cs="Calibri"/>
        </w:rPr>
      </w:pPr>
      <w:proofErr w:type="spellStart"/>
      <w:r w:rsidRPr="000F1534">
        <w:rPr>
          <w:rFonts w:ascii="Calibri" w:hAnsi="Calibri" w:cs="Calibri"/>
        </w:rPr>
        <w:t>Teac</w:t>
      </w:r>
      <w:r w:rsidRPr="000F1534">
        <w:rPr>
          <w:rFonts w:ascii="Calibri" w:hAnsi="Calibri" w:cs="Calibri" w:hint="eastAsia"/>
        </w:rPr>
        <w:t>ă</w:t>
      </w:r>
      <w:proofErr w:type="spellEnd"/>
      <w:r w:rsidRPr="000F1534">
        <w:rPr>
          <w:rFonts w:ascii="Calibri" w:hAnsi="Calibri" w:cs="Calibri"/>
        </w:rPr>
        <w:t xml:space="preserve">, A., Mureșan, M., </w:t>
      </w:r>
      <w:proofErr w:type="spellStart"/>
      <w:r w:rsidRPr="000F1534">
        <w:rPr>
          <w:rFonts w:ascii="Calibri" w:hAnsi="Calibri" w:cs="Calibri"/>
          <w:b/>
          <w:bCs/>
        </w:rPr>
        <w:t>Menabit</w:t>
      </w:r>
      <w:proofErr w:type="spellEnd"/>
      <w:r w:rsidRPr="000F1534">
        <w:rPr>
          <w:rFonts w:ascii="Calibri" w:hAnsi="Calibri" w:cs="Calibri"/>
          <w:b/>
          <w:bCs/>
        </w:rPr>
        <w:t>, S.,</w:t>
      </w:r>
      <w:r w:rsidRPr="000F1534">
        <w:rPr>
          <w:rFonts w:ascii="Calibri" w:hAnsi="Calibri" w:cs="Calibri"/>
        </w:rPr>
        <w:t xml:space="preserve"> </w:t>
      </w:r>
      <w:proofErr w:type="spellStart"/>
      <w:r w:rsidRPr="000F1534">
        <w:rPr>
          <w:rFonts w:ascii="Calibri" w:hAnsi="Calibri" w:cs="Calibri"/>
        </w:rPr>
        <w:t>Bucșe</w:t>
      </w:r>
      <w:proofErr w:type="spellEnd"/>
      <w:r w:rsidRPr="000F1534">
        <w:rPr>
          <w:rFonts w:ascii="Calibri" w:hAnsi="Calibri" w:cs="Calibri"/>
        </w:rPr>
        <w:t>, A., Begun, T. 2020. Assessment of Romanian circalittoral soft bottom benthic habitats under Danube River influence. Regional Studies in Marine Science, 40, 101523. DOI10.1016/j.rsma.2020.101523 (Q3)</w:t>
      </w:r>
    </w:p>
    <w:p w14:paraId="1D18EFAA" w14:textId="77777777" w:rsidR="002F48D7" w:rsidRPr="006C29A5" w:rsidRDefault="002F48D7" w:rsidP="00340229">
      <w:pPr>
        <w:spacing w:line="276" w:lineRule="auto"/>
      </w:pPr>
    </w:p>
    <w:p w14:paraId="4E628D0E" w14:textId="77777777" w:rsidR="006C29A5" w:rsidRDefault="006C29A5" w:rsidP="00340229">
      <w:pPr>
        <w:numPr>
          <w:ilvl w:val="0"/>
          <w:numId w:val="1"/>
        </w:numPr>
        <w:spacing w:line="276" w:lineRule="auto"/>
      </w:pPr>
      <w:proofErr w:type="spellStart"/>
      <w:r w:rsidRPr="006C29A5">
        <w:t>Menționați</w:t>
      </w:r>
      <w:proofErr w:type="spellEnd"/>
      <w:r w:rsidRPr="006C29A5">
        <w:t xml:space="preserve"> distinct </w:t>
      </w:r>
      <w:proofErr w:type="spellStart"/>
      <w:r w:rsidRPr="006C29A5">
        <w:rPr>
          <w:b/>
          <w:bCs/>
        </w:rPr>
        <w:t>publicațiile</w:t>
      </w:r>
      <w:proofErr w:type="spellEnd"/>
      <w:r w:rsidRPr="006C29A5">
        <w:rPr>
          <w:b/>
          <w:bCs/>
        </w:rPr>
        <w:t xml:space="preserve"> </w:t>
      </w:r>
      <w:proofErr w:type="spellStart"/>
      <w:r w:rsidRPr="006C29A5">
        <w:rPr>
          <w:b/>
          <w:bCs/>
        </w:rPr>
        <w:t>realizate</w:t>
      </w:r>
      <w:proofErr w:type="spellEnd"/>
      <w:r w:rsidRPr="006C29A5">
        <w:rPr>
          <w:b/>
          <w:bCs/>
        </w:rPr>
        <w:t xml:space="preserve"> de </w:t>
      </w:r>
      <w:proofErr w:type="spellStart"/>
      <w:r w:rsidRPr="006C29A5">
        <w:rPr>
          <w:b/>
          <w:bCs/>
        </w:rPr>
        <w:t>conducătorul</w:t>
      </w:r>
      <w:proofErr w:type="spellEnd"/>
      <w:r w:rsidRPr="006C29A5">
        <w:rPr>
          <w:b/>
          <w:bCs/>
        </w:rPr>
        <w:t xml:space="preserve"> de </w:t>
      </w:r>
      <w:proofErr w:type="spellStart"/>
      <w:r w:rsidRPr="006C29A5">
        <w:rPr>
          <w:b/>
          <w:bCs/>
        </w:rPr>
        <w:t>doctorat</w:t>
      </w:r>
      <w:proofErr w:type="spellEnd"/>
      <w:r w:rsidRPr="006C29A5">
        <w:rPr>
          <w:b/>
          <w:bCs/>
        </w:rPr>
        <w:t xml:space="preserve"> </w:t>
      </w:r>
      <w:proofErr w:type="spellStart"/>
      <w:r w:rsidRPr="006C29A5">
        <w:rPr>
          <w:b/>
          <w:bCs/>
        </w:rPr>
        <w:t>împreună</w:t>
      </w:r>
      <w:proofErr w:type="spellEnd"/>
      <w:r w:rsidRPr="006C29A5">
        <w:rPr>
          <w:b/>
          <w:bCs/>
        </w:rPr>
        <w:t xml:space="preserve"> cu </w:t>
      </w:r>
      <w:proofErr w:type="spellStart"/>
      <w:r w:rsidRPr="006C29A5">
        <w:rPr>
          <w:b/>
          <w:bCs/>
        </w:rPr>
        <w:t>studenții</w:t>
      </w:r>
      <w:proofErr w:type="spellEnd"/>
      <w:r w:rsidRPr="006C29A5">
        <w:rPr>
          <w:b/>
          <w:bCs/>
        </w:rPr>
        <w:t xml:space="preserve"> </w:t>
      </w:r>
      <w:proofErr w:type="spellStart"/>
      <w:r w:rsidRPr="006C29A5">
        <w:rPr>
          <w:b/>
          <w:bCs/>
        </w:rPr>
        <w:t>doctoranzi</w:t>
      </w:r>
      <w:proofErr w:type="spellEnd"/>
      <w:r w:rsidRPr="006C29A5">
        <w:t xml:space="preserve">. </w:t>
      </w:r>
    </w:p>
    <w:p w14:paraId="50F20719" w14:textId="1AEA0949" w:rsidR="002F48D7" w:rsidRPr="002F48D7" w:rsidRDefault="002F48D7" w:rsidP="00340229">
      <w:pPr>
        <w:pStyle w:val="ListParagraph"/>
        <w:numPr>
          <w:ilvl w:val="0"/>
          <w:numId w:val="7"/>
        </w:numPr>
        <w:spacing w:after="0" w:line="276" w:lineRule="auto"/>
        <w:jc w:val="both"/>
        <w:rPr>
          <w:rFonts w:ascii="Calibri" w:hAnsi="Calibri" w:cs="Calibri"/>
        </w:rPr>
      </w:pPr>
      <w:proofErr w:type="spellStart"/>
      <w:r w:rsidRPr="002F48D7">
        <w:rPr>
          <w:rFonts w:ascii="Calibri" w:hAnsi="Calibri" w:cs="Calibri"/>
          <w:b/>
          <w:bCs/>
        </w:rPr>
        <w:t>Menabit</w:t>
      </w:r>
      <w:proofErr w:type="spellEnd"/>
      <w:r w:rsidRPr="002F48D7">
        <w:rPr>
          <w:rFonts w:ascii="Calibri" w:hAnsi="Calibri" w:cs="Calibri"/>
          <w:b/>
          <w:bCs/>
        </w:rPr>
        <w:t>, S.</w:t>
      </w:r>
      <w:r w:rsidRPr="002F48D7">
        <w:rPr>
          <w:rFonts w:ascii="Calibri" w:hAnsi="Calibri" w:cs="Calibri"/>
        </w:rPr>
        <w:t xml:space="preserve">, Lavin, P., Mureșan, M., Begun, T., </w:t>
      </w:r>
      <w:proofErr w:type="spellStart"/>
      <w:r w:rsidRPr="002F48D7">
        <w:rPr>
          <w:rFonts w:ascii="Calibri" w:hAnsi="Calibri" w:cs="Calibri"/>
        </w:rPr>
        <w:t>Teac</w:t>
      </w:r>
      <w:r w:rsidRPr="002F48D7">
        <w:rPr>
          <w:rFonts w:ascii="Calibri" w:hAnsi="Calibri" w:cs="Calibri" w:hint="eastAsia"/>
        </w:rPr>
        <w:t>ă</w:t>
      </w:r>
      <w:proofErr w:type="spellEnd"/>
      <w:r w:rsidRPr="002F48D7">
        <w:rPr>
          <w:rFonts w:ascii="Calibri" w:hAnsi="Calibri" w:cs="Calibri"/>
        </w:rPr>
        <w:t xml:space="preserve">, A., </w:t>
      </w:r>
      <w:r w:rsidRPr="002F48D7">
        <w:rPr>
          <w:rFonts w:ascii="Calibri" w:hAnsi="Calibri" w:cs="Calibri"/>
          <w:b/>
          <w:bCs/>
        </w:rPr>
        <w:t>Purcarea, C.</w:t>
      </w:r>
      <w:r w:rsidRPr="002F48D7">
        <w:rPr>
          <w:rFonts w:ascii="Calibri" w:hAnsi="Calibri" w:cs="Calibri"/>
        </w:rPr>
        <w:t xml:space="preserve"> 2024. First screening of bacteria assemblages associated with the marine </w:t>
      </w:r>
      <w:proofErr w:type="spellStart"/>
      <w:r w:rsidRPr="002F48D7">
        <w:rPr>
          <w:rFonts w:ascii="Calibri" w:hAnsi="Calibri" w:cs="Calibri"/>
        </w:rPr>
        <w:t>polychaete</w:t>
      </w:r>
      <w:proofErr w:type="spellEnd"/>
      <w:r w:rsidRPr="002F48D7">
        <w:rPr>
          <w:rFonts w:ascii="Calibri" w:hAnsi="Calibri" w:cs="Calibri"/>
        </w:rPr>
        <w:t xml:space="preserve"> Melinna </w:t>
      </w:r>
      <w:proofErr w:type="spellStart"/>
      <w:r w:rsidRPr="002F48D7">
        <w:rPr>
          <w:rFonts w:ascii="Calibri" w:hAnsi="Calibri" w:cs="Calibri"/>
        </w:rPr>
        <w:t>pakmata</w:t>
      </w:r>
      <w:proofErr w:type="spellEnd"/>
      <w:r w:rsidRPr="002F48D7">
        <w:rPr>
          <w:rFonts w:ascii="Calibri" w:hAnsi="Calibri" w:cs="Calibri"/>
        </w:rPr>
        <w:t xml:space="preserve"> Grube, 1870 and adjacent sediments. Front. Mar. Sci., 10, 1279849. https://doi.org/10.3389/fmars.2023.1279849 (Q1)</w:t>
      </w:r>
    </w:p>
    <w:p w14:paraId="70073886" w14:textId="71809566" w:rsidR="002F48D7" w:rsidRPr="002F48D7" w:rsidRDefault="002F48D7" w:rsidP="00340229">
      <w:pPr>
        <w:pStyle w:val="ListParagraph"/>
        <w:numPr>
          <w:ilvl w:val="0"/>
          <w:numId w:val="7"/>
        </w:numPr>
        <w:spacing w:after="0" w:line="276" w:lineRule="auto"/>
        <w:jc w:val="both"/>
        <w:rPr>
          <w:rFonts w:ascii="Calibri" w:hAnsi="Calibri" w:cs="Calibri"/>
        </w:rPr>
      </w:pPr>
      <w:proofErr w:type="spellStart"/>
      <w:r w:rsidRPr="002F48D7">
        <w:rPr>
          <w:rFonts w:ascii="Calibri" w:hAnsi="Calibri" w:cs="Calibri"/>
          <w:b/>
          <w:bCs/>
        </w:rPr>
        <w:t>Menabit</w:t>
      </w:r>
      <w:proofErr w:type="spellEnd"/>
      <w:r w:rsidRPr="002F48D7">
        <w:rPr>
          <w:rFonts w:ascii="Calibri" w:hAnsi="Calibri" w:cs="Calibri"/>
          <w:b/>
          <w:bCs/>
        </w:rPr>
        <w:t>, S.</w:t>
      </w:r>
      <w:r w:rsidRPr="002F48D7">
        <w:rPr>
          <w:rFonts w:ascii="Calibri" w:hAnsi="Calibri" w:cs="Calibri"/>
        </w:rPr>
        <w:t xml:space="preserve">, Begun, S., </w:t>
      </w:r>
      <w:proofErr w:type="spellStart"/>
      <w:r w:rsidRPr="002F48D7">
        <w:rPr>
          <w:rFonts w:ascii="Calibri" w:hAnsi="Calibri" w:cs="Calibri"/>
        </w:rPr>
        <w:t>Teac</w:t>
      </w:r>
      <w:r w:rsidRPr="002F48D7">
        <w:rPr>
          <w:rFonts w:ascii="Calibri" w:hAnsi="Calibri" w:cs="Calibri" w:hint="eastAsia"/>
        </w:rPr>
        <w:t>ă</w:t>
      </w:r>
      <w:proofErr w:type="spellEnd"/>
      <w:r w:rsidRPr="002F48D7">
        <w:rPr>
          <w:rFonts w:ascii="Calibri" w:hAnsi="Calibri" w:cs="Calibri"/>
        </w:rPr>
        <w:t xml:space="preserve">, A., Mureșan, M., Lavin, P., </w:t>
      </w:r>
      <w:r w:rsidRPr="002F48D7">
        <w:rPr>
          <w:rFonts w:ascii="Calibri" w:hAnsi="Calibri" w:cs="Calibri"/>
          <w:b/>
          <w:bCs/>
        </w:rPr>
        <w:t>Purcarea, C</w:t>
      </w:r>
      <w:r w:rsidRPr="002F48D7">
        <w:rPr>
          <w:rFonts w:ascii="Calibri" w:hAnsi="Calibri" w:cs="Calibri"/>
        </w:rPr>
        <w:t>. 2022. DNA barcoding and distribution of gastropods and malacostracans in the Lower Danube region. Diversity, 14, 533. https://doi.org/10.3390/d14070533 (Q2)</w:t>
      </w:r>
    </w:p>
    <w:p w14:paraId="601062D7" w14:textId="2E1C6B77" w:rsidR="002F48D7" w:rsidRDefault="002F48D7" w:rsidP="00340229">
      <w:pPr>
        <w:pStyle w:val="ListParagraph"/>
        <w:numPr>
          <w:ilvl w:val="0"/>
          <w:numId w:val="7"/>
        </w:numPr>
        <w:spacing w:after="0" w:line="276" w:lineRule="auto"/>
        <w:jc w:val="both"/>
        <w:rPr>
          <w:rFonts w:ascii="Calibri" w:hAnsi="Calibri" w:cs="Calibri"/>
        </w:rPr>
      </w:pPr>
      <w:proofErr w:type="spellStart"/>
      <w:r w:rsidRPr="002F48D7">
        <w:rPr>
          <w:rFonts w:ascii="Calibri" w:hAnsi="Calibri" w:cs="Calibri"/>
          <w:b/>
          <w:bCs/>
        </w:rPr>
        <w:t>Menabit</w:t>
      </w:r>
      <w:proofErr w:type="spellEnd"/>
      <w:r w:rsidRPr="002F48D7">
        <w:rPr>
          <w:rFonts w:ascii="Calibri" w:hAnsi="Calibri" w:cs="Calibri"/>
          <w:b/>
          <w:bCs/>
        </w:rPr>
        <w:t>, S.</w:t>
      </w:r>
      <w:r w:rsidRPr="002F48D7">
        <w:rPr>
          <w:rFonts w:ascii="Calibri" w:hAnsi="Calibri" w:cs="Calibri"/>
        </w:rPr>
        <w:t xml:space="preserve">, Iancu, L., Pavel, A. B., Popa, A., Lupascu, N., </w:t>
      </w:r>
      <w:r w:rsidRPr="002F48D7">
        <w:rPr>
          <w:rFonts w:ascii="Calibri" w:hAnsi="Calibri" w:cs="Calibri"/>
          <w:b/>
          <w:bCs/>
        </w:rPr>
        <w:t>Purcarea, C.</w:t>
      </w:r>
      <w:r>
        <w:rPr>
          <w:rFonts w:ascii="Calibri" w:hAnsi="Calibri" w:cs="Calibri"/>
          <w:b/>
          <w:bCs/>
        </w:rPr>
        <w:t xml:space="preserve"> </w:t>
      </w:r>
      <w:r w:rsidRPr="002F48D7">
        <w:rPr>
          <w:rFonts w:ascii="Calibri" w:hAnsi="Calibri" w:cs="Calibri"/>
        </w:rPr>
        <w:t>2022. Molecular identification and distribution of insect larvae in the Lower Danube River. Oceanological and Hydrobiological Studies, vol.51(1), pp. 74-89. https://doi.org/10.26881/oahs.2022.1.07 (Q4)</w:t>
      </w:r>
    </w:p>
    <w:p w14:paraId="5851B0A1" w14:textId="2EE87DEF" w:rsidR="002F48D7" w:rsidRPr="00210130" w:rsidRDefault="002F48D7" w:rsidP="00340229">
      <w:pPr>
        <w:numPr>
          <w:ilvl w:val="0"/>
          <w:numId w:val="7"/>
        </w:numPr>
        <w:spacing w:after="0" w:line="276" w:lineRule="auto"/>
        <w:jc w:val="both"/>
        <w:rPr>
          <w:rFonts w:ascii="Calibri" w:hAnsi="Calibri" w:cs="Calibri"/>
        </w:rPr>
      </w:pPr>
      <w:r w:rsidRPr="000F1534">
        <w:rPr>
          <w:rFonts w:ascii="Calibri" w:hAnsi="Calibri" w:cs="Calibri"/>
        </w:rPr>
        <w:t xml:space="preserve">Ruginescu, R., Lavin, P., Iancu, L., </w:t>
      </w:r>
      <w:proofErr w:type="spellStart"/>
      <w:r w:rsidRPr="000F1534">
        <w:rPr>
          <w:rFonts w:ascii="Calibri" w:hAnsi="Calibri" w:cs="Calibri"/>
          <w:b/>
          <w:bCs/>
        </w:rPr>
        <w:t>Menabit</w:t>
      </w:r>
      <w:proofErr w:type="spellEnd"/>
      <w:r w:rsidRPr="000F1534">
        <w:rPr>
          <w:rFonts w:ascii="Calibri" w:hAnsi="Calibri" w:cs="Calibri"/>
          <w:b/>
          <w:bCs/>
        </w:rPr>
        <w:t>, S.</w:t>
      </w:r>
      <w:r w:rsidRPr="000F1534">
        <w:rPr>
          <w:rFonts w:ascii="Calibri" w:hAnsi="Calibri" w:cs="Calibri"/>
        </w:rPr>
        <w:t xml:space="preserve">, </w:t>
      </w:r>
      <w:r w:rsidRPr="002F48D7">
        <w:rPr>
          <w:rFonts w:ascii="Calibri" w:hAnsi="Calibri" w:cs="Calibri"/>
          <w:b/>
          <w:bCs/>
        </w:rPr>
        <w:t>Purcarea, C.</w:t>
      </w:r>
      <w:r w:rsidRPr="000F1534">
        <w:rPr>
          <w:rFonts w:ascii="Calibri" w:hAnsi="Calibri" w:cs="Calibri"/>
        </w:rPr>
        <w:t xml:space="preserve"> 2022. Bioprospecting for Novel Bacterial Sources of Hydrolytic Enzymes and Antimicrobials in the Romanian Littoral Zone of </w:t>
      </w:r>
      <w:r w:rsidRPr="000F1534">
        <w:rPr>
          <w:rFonts w:ascii="Calibri" w:hAnsi="Calibri" w:cs="Calibri"/>
        </w:rPr>
        <w:lastRenderedPageBreak/>
        <w:t>the Black Sea. Microorganisms, 10, 2468. https://doi.org/10.3390/microorganisms10122468 (Q2)</w:t>
      </w:r>
    </w:p>
    <w:p w14:paraId="35CA24BC" w14:textId="0573B511" w:rsidR="006C29A5" w:rsidRPr="006C29A5" w:rsidRDefault="006C29A5" w:rsidP="00340229">
      <w:pPr>
        <w:spacing w:line="276" w:lineRule="auto"/>
      </w:pPr>
      <w:r w:rsidRPr="006C29A5">
        <w:rPr>
          <w:b/>
          <w:bCs/>
        </w:rPr>
        <w:t xml:space="preserve">2. Contribuțiile </w:t>
      </w:r>
      <w:proofErr w:type="spellStart"/>
      <w:r w:rsidRPr="006C29A5">
        <w:rPr>
          <w:b/>
          <w:bCs/>
        </w:rPr>
        <w:t>doctoranzilor</w:t>
      </w:r>
      <w:proofErr w:type="spellEnd"/>
      <w:r>
        <w:rPr>
          <w:b/>
          <w:bCs/>
        </w:rPr>
        <w:t xml:space="preserve"> care au </w:t>
      </w:r>
      <w:proofErr w:type="spellStart"/>
      <w:r>
        <w:rPr>
          <w:b/>
          <w:bCs/>
        </w:rPr>
        <w:t>obținut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titlul</w:t>
      </w:r>
      <w:proofErr w:type="spellEnd"/>
      <w:r>
        <w:rPr>
          <w:b/>
          <w:bCs/>
        </w:rPr>
        <w:t xml:space="preserve"> de doctor in </w:t>
      </w:r>
      <w:proofErr w:type="spellStart"/>
      <w:r>
        <w:rPr>
          <w:b/>
          <w:bCs/>
        </w:rPr>
        <w:t>ultimii</w:t>
      </w:r>
      <w:proofErr w:type="spellEnd"/>
      <w:r>
        <w:rPr>
          <w:b/>
          <w:bCs/>
        </w:rPr>
        <w:t xml:space="preserve"> 5 ani</w:t>
      </w:r>
    </w:p>
    <w:p w14:paraId="1E37B974" w14:textId="77777777" w:rsidR="002F48D7" w:rsidRDefault="002F48D7" w:rsidP="00340229">
      <w:pPr>
        <w:spacing w:line="276" w:lineRule="auto"/>
        <w:jc w:val="both"/>
      </w:pPr>
      <w:r w:rsidRPr="002F48D7">
        <w:rPr>
          <w:b/>
          <w:bCs/>
        </w:rPr>
        <w:t xml:space="preserve">Contribuțiile </w:t>
      </w:r>
      <w:proofErr w:type="spellStart"/>
      <w:r w:rsidRPr="002F48D7">
        <w:rPr>
          <w:b/>
          <w:bCs/>
        </w:rPr>
        <w:t>originale</w:t>
      </w:r>
      <w:proofErr w:type="spellEnd"/>
      <w:r w:rsidRPr="002F48D7">
        <w:rPr>
          <w:b/>
          <w:bCs/>
        </w:rPr>
        <w:t xml:space="preserve"> ale </w:t>
      </w:r>
      <w:proofErr w:type="spellStart"/>
      <w:r w:rsidRPr="002F48D7">
        <w:rPr>
          <w:b/>
          <w:bCs/>
        </w:rPr>
        <w:t>tezei</w:t>
      </w:r>
      <w:proofErr w:type="spellEnd"/>
      <w:r>
        <w:t xml:space="preserve"> </w:t>
      </w:r>
      <w:proofErr w:type="spellStart"/>
      <w:r>
        <w:t>constau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utilizarea</w:t>
      </w:r>
      <w:proofErr w:type="spellEnd"/>
      <w:r>
        <w:t xml:space="preserve"> </w:t>
      </w:r>
      <w:proofErr w:type="spellStart"/>
      <w:r>
        <w:t>integrată</w:t>
      </w:r>
      <w:proofErr w:type="spellEnd"/>
      <w:r>
        <w:t xml:space="preserve"> a </w:t>
      </w:r>
      <w:proofErr w:type="spellStart"/>
      <w:r>
        <w:t>codului</w:t>
      </w:r>
      <w:proofErr w:type="spellEnd"/>
      <w:r>
        <w:t xml:space="preserve"> de bare ADN </w:t>
      </w:r>
      <w:proofErr w:type="spellStart"/>
      <w:r>
        <w:t>și</w:t>
      </w:r>
      <w:proofErr w:type="spellEnd"/>
      <w:r>
        <w:t xml:space="preserve"> a </w:t>
      </w:r>
      <w:proofErr w:type="spellStart"/>
      <w:r>
        <w:t>secvențierii</w:t>
      </w:r>
      <w:proofErr w:type="spellEnd"/>
      <w:r>
        <w:t xml:space="preserve"> Illumina a </w:t>
      </w:r>
      <w:proofErr w:type="spellStart"/>
      <w:r>
        <w:t>genei</w:t>
      </w:r>
      <w:proofErr w:type="spellEnd"/>
      <w:r>
        <w:t xml:space="preserve"> </w:t>
      </w:r>
      <w:proofErr w:type="spellStart"/>
      <w:r>
        <w:t>ARNr</w:t>
      </w:r>
      <w:proofErr w:type="spellEnd"/>
      <w:r>
        <w:t xml:space="preserve"> 16S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caracterizarea</w:t>
      </w:r>
      <w:proofErr w:type="spellEnd"/>
      <w:r>
        <w:t xml:space="preserve"> </w:t>
      </w:r>
      <w:proofErr w:type="spellStart"/>
      <w:r>
        <w:t>diversității</w:t>
      </w:r>
      <w:proofErr w:type="spellEnd"/>
      <w:r>
        <w:t xml:space="preserve">, </w:t>
      </w:r>
      <w:proofErr w:type="spellStart"/>
      <w:r>
        <w:t>distribuției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relațiilor</w:t>
      </w:r>
      <w:proofErr w:type="spellEnd"/>
      <w:r>
        <w:t xml:space="preserve"> </w:t>
      </w:r>
      <w:proofErr w:type="spellStart"/>
      <w:r>
        <w:t>filogenetice</w:t>
      </w:r>
      <w:proofErr w:type="spellEnd"/>
      <w:r>
        <w:t xml:space="preserve"> ale </w:t>
      </w:r>
      <w:proofErr w:type="spellStart"/>
      <w:r>
        <w:t>nevertebratelor</w:t>
      </w:r>
      <w:proofErr w:type="spellEnd"/>
      <w:r>
        <w:t xml:space="preserve"> </w:t>
      </w:r>
      <w:proofErr w:type="spellStart"/>
      <w:r>
        <w:t>acvatice</w:t>
      </w:r>
      <w:proofErr w:type="spellEnd"/>
      <w:r>
        <w:t xml:space="preserve"> din </w:t>
      </w:r>
      <w:proofErr w:type="spellStart"/>
      <w:r>
        <w:t>sectorul</w:t>
      </w:r>
      <w:proofErr w:type="spellEnd"/>
      <w:r>
        <w:t xml:space="preserve"> inferior al </w:t>
      </w:r>
      <w:proofErr w:type="spellStart"/>
      <w:r>
        <w:t>Dunării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a </w:t>
      </w:r>
      <w:proofErr w:type="spellStart"/>
      <w:r>
        <w:t>microbiomurilor</w:t>
      </w:r>
      <w:proofErr w:type="spellEnd"/>
      <w:r>
        <w:t xml:space="preserve"> </w:t>
      </w:r>
      <w:proofErr w:type="spellStart"/>
      <w:r>
        <w:t>asociate</w:t>
      </w:r>
      <w:proofErr w:type="spellEnd"/>
      <w:r>
        <w:t xml:space="preserve"> </w:t>
      </w:r>
      <w:proofErr w:type="spellStart"/>
      <w:r>
        <w:t>nevertebratelor</w:t>
      </w:r>
      <w:proofErr w:type="spellEnd"/>
      <w:r>
        <w:t xml:space="preserve"> marine </w:t>
      </w:r>
      <w:proofErr w:type="spellStart"/>
      <w:r>
        <w:t>și</w:t>
      </w:r>
      <w:proofErr w:type="spellEnd"/>
      <w:r>
        <w:t xml:space="preserve"> </w:t>
      </w:r>
      <w:proofErr w:type="spellStart"/>
      <w:r>
        <w:t>sedimentelor</w:t>
      </w:r>
      <w:proofErr w:type="spellEnd"/>
      <w:r>
        <w:t xml:space="preserve"> de la </w:t>
      </w:r>
      <w:proofErr w:type="spellStart"/>
      <w:r>
        <w:t>litoralul</w:t>
      </w:r>
      <w:proofErr w:type="spellEnd"/>
      <w:r>
        <w:t xml:space="preserve"> </w:t>
      </w:r>
      <w:proofErr w:type="spellStart"/>
      <w:r>
        <w:t>românesc</w:t>
      </w:r>
      <w:proofErr w:type="spellEnd"/>
      <w:r>
        <w:t xml:space="preserve"> al </w:t>
      </w:r>
      <w:proofErr w:type="spellStart"/>
      <w:r>
        <w:t>Mării</w:t>
      </w:r>
      <w:proofErr w:type="spellEnd"/>
      <w:r>
        <w:t xml:space="preserve"> Negre. </w:t>
      </w:r>
      <w:proofErr w:type="spellStart"/>
      <w:r>
        <w:t>Cercetarea</w:t>
      </w:r>
      <w:proofErr w:type="spellEnd"/>
      <w:r>
        <w:t xml:space="preserve"> a </w:t>
      </w:r>
      <w:proofErr w:type="spellStart"/>
      <w:r>
        <w:t>furnizat</w:t>
      </w:r>
      <w:proofErr w:type="spellEnd"/>
      <w:r>
        <w:t xml:space="preserve"> prima </w:t>
      </w:r>
      <w:proofErr w:type="spellStart"/>
      <w:r>
        <w:t>identificare</w:t>
      </w:r>
      <w:proofErr w:type="spellEnd"/>
      <w:r>
        <w:t xml:space="preserve"> </w:t>
      </w:r>
      <w:proofErr w:type="spellStart"/>
      <w:r>
        <w:t>moleculară</w:t>
      </w:r>
      <w:proofErr w:type="spellEnd"/>
      <w:r>
        <w:t xml:space="preserve"> a </w:t>
      </w:r>
      <w:proofErr w:type="spellStart"/>
      <w:r>
        <w:t>unor</w:t>
      </w:r>
      <w:proofErr w:type="spellEnd"/>
      <w:r>
        <w:t xml:space="preserve"> </w:t>
      </w:r>
      <w:proofErr w:type="spellStart"/>
      <w:r>
        <w:t>specii</w:t>
      </w:r>
      <w:proofErr w:type="spellEnd"/>
      <w:r>
        <w:t xml:space="preserve"> de </w:t>
      </w:r>
      <w:proofErr w:type="spellStart"/>
      <w:r>
        <w:t>gastropode</w:t>
      </w:r>
      <w:proofErr w:type="spellEnd"/>
      <w:r>
        <w:t xml:space="preserve"> din </w:t>
      </w:r>
      <w:proofErr w:type="spellStart"/>
      <w:r>
        <w:t>cursul</w:t>
      </w:r>
      <w:proofErr w:type="spellEnd"/>
      <w:r>
        <w:t xml:space="preserve"> inferior al </w:t>
      </w:r>
      <w:proofErr w:type="spellStart"/>
      <w:r>
        <w:t>Dunării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prima </w:t>
      </w:r>
      <w:proofErr w:type="spellStart"/>
      <w:r>
        <w:t>caracterizare</w:t>
      </w:r>
      <w:proofErr w:type="spellEnd"/>
      <w:r>
        <w:t xml:space="preserve"> a </w:t>
      </w:r>
      <w:proofErr w:type="spellStart"/>
      <w:r>
        <w:t>comunităților</w:t>
      </w:r>
      <w:proofErr w:type="spellEnd"/>
      <w:r>
        <w:t xml:space="preserve"> </w:t>
      </w:r>
      <w:proofErr w:type="spellStart"/>
      <w:r>
        <w:t>bacteriene</w:t>
      </w:r>
      <w:proofErr w:type="spellEnd"/>
      <w:r>
        <w:t xml:space="preserve"> </w:t>
      </w:r>
      <w:proofErr w:type="spellStart"/>
      <w:r>
        <w:t>asociate</w:t>
      </w:r>
      <w:proofErr w:type="spellEnd"/>
      <w:r>
        <w:t xml:space="preserve"> </w:t>
      </w:r>
      <w:proofErr w:type="spellStart"/>
      <w:r>
        <w:t>polichetului</w:t>
      </w:r>
      <w:proofErr w:type="spellEnd"/>
      <w:r>
        <w:t xml:space="preserve"> </w:t>
      </w:r>
      <w:r>
        <w:rPr>
          <w:rStyle w:val="Emphasis"/>
        </w:rPr>
        <w:t>Melinna palmata</w:t>
      </w:r>
      <w:r>
        <w:t xml:space="preserve">, precum </w:t>
      </w:r>
      <w:proofErr w:type="spellStart"/>
      <w:r>
        <w:t>și</w:t>
      </w:r>
      <w:proofErr w:type="spellEnd"/>
      <w:r>
        <w:t xml:space="preserve"> a </w:t>
      </w:r>
      <w:proofErr w:type="spellStart"/>
      <w:r>
        <w:t>variației</w:t>
      </w:r>
      <w:proofErr w:type="spellEnd"/>
      <w:r>
        <w:t xml:space="preserve"> </w:t>
      </w:r>
      <w:proofErr w:type="spellStart"/>
      <w:r>
        <w:t>microbiomului</w:t>
      </w:r>
      <w:proofErr w:type="spellEnd"/>
      <w:r>
        <w:t xml:space="preserve"> </w:t>
      </w:r>
      <w:proofErr w:type="spellStart"/>
      <w:r>
        <w:t>bivalvei</w:t>
      </w:r>
      <w:proofErr w:type="spellEnd"/>
      <w:r>
        <w:t xml:space="preserve"> </w:t>
      </w:r>
      <w:r>
        <w:rPr>
          <w:rStyle w:val="Emphasis"/>
        </w:rPr>
        <w:t>Mya arenaria</w:t>
      </w:r>
      <w:r>
        <w:t xml:space="preserve"> la </w:t>
      </w:r>
      <w:proofErr w:type="spellStart"/>
      <w:r>
        <w:t>nivel</w:t>
      </w:r>
      <w:proofErr w:type="spellEnd"/>
      <w:r>
        <w:t xml:space="preserve"> de organ. </w:t>
      </w:r>
      <w:proofErr w:type="spellStart"/>
      <w:r>
        <w:t>Rezultatele</w:t>
      </w:r>
      <w:proofErr w:type="spellEnd"/>
      <w:r>
        <w:t xml:space="preserve"> au </w:t>
      </w:r>
      <w:proofErr w:type="spellStart"/>
      <w:r>
        <w:t>evidențiat</w:t>
      </w:r>
      <w:proofErr w:type="spellEnd"/>
      <w:r>
        <w:t xml:space="preserve"> </w:t>
      </w:r>
      <w:proofErr w:type="spellStart"/>
      <w:r>
        <w:t>influența</w:t>
      </w:r>
      <w:proofErr w:type="spellEnd"/>
      <w:r>
        <w:t xml:space="preserve"> </w:t>
      </w:r>
      <w:proofErr w:type="spellStart"/>
      <w:r>
        <w:t>factorilor</w:t>
      </w:r>
      <w:proofErr w:type="spellEnd"/>
      <w:r>
        <w:t xml:space="preserve"> de </w:t>
      </w:r>
      <w:proofErr w:type="spellStart"/>
      <w:r>
        <w:t>mediu</w:t>
      </w:r>
      <w:proofErr w:type="spellEnd"/>
      <w:r>
        <w:t xml:space="preserve"> </w:t>
      </w:r>
      <w:proofErr w:type="spellStart"/>
      <w:r>
        <w:t>asupra</w:t>
      </w:r>
      <w:proofErr w:type="spellEnd"/>
      <w:r>
        <w:t xml:space="preserve"> </w:t>
      </w:r>
      <w:proofErr w:type="spellStart"/>
      <w:r>
        <w:t>distribuției</w:t>
      </w:r>
      <w:proofErr w:type="spellEnd"/>
      <w:r>
        <w:t xml:space="preserve"> </w:t>
      </w:r>
      <w:proofErr w:type="spellStart"/>
      <w:r>
        <w:t>nevertebratelor</w:t>
      </w:r>
      <w:proofErr w:type="spellEnd"/>
      <w:r>
        <w:t xml:space="preserve">, </w:t>
      </w:r>
      <w:proofErr w:type="spellStart"/>
      <w:r>
        <w:t>specificitatea</w:t>
      </w:r>
      <w:proofErr w:type="spellEnd"/>
      <w:r>
        <w:t xml:space="preserve"> </w:t>
      </w:r>
      <w:proofErr w:type="spellStart"/>
      <w:r>
        <w:t>microbiomurilor</w:t>
      </w:r>
      <w:proofErr w:type="spellEnd"/>
      <w:r>
        <w:t xml:space="preserve"> </w:t>
      </w:r>
      <w:proofErr w:type="spellStart"/>
      <w:r>
        <w:t>asociate</w:t>
      </w:r>
      <w:proofErr w:type="spellEnd"/>
      <w:r>
        <w:t xml:space="preserve"> </w:t>
      </w:r>
      <w:proofErr w:type="spellStart"/>
      <w:r>
        <w:t>gazdelor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diferențele</w:t>
      </w:r>
      <w:proofErr w:type="spellEnd"/>
      <w:r>
        <w:t xml:space="preserve"> </w:t>
      </w:r>
      <w:proofErr w:type="spellStart"/>
      <w:r>
        <w:t>taxonomice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funcționale</w:t>
      </w:r>
      <w:proofErr w:type="spellEnd"/>
      <w:r>
        <w:t xml:space="preserve"> </w:t>
      </w:r>
      <w:proofErr w:type="spellStart"/>
      <w:r>
        <w:t>dintre</w:t>
      </w:r>
      <w:proofErr w:type="spellEnd"/>
      <w:r>
        <w:t xml:space="preserve"> </w:t>
      </w:r>
      <w:proofErr w:type="spellStart"/>
      <w:r>
        <w:t>țesuturile</w:t>
      </w:r>
      <w:proofErr w:type="spellEnd"/>
      <w:r>
        <w:t xml:space="preserve"> </w:t>
      </w:r>
      <w:proofErr w:type="spellStart"/>
      <w:r>
        <w:t>acestora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sedimentele</w:t>
      </w:r>
      <w:proofErr w:type="spellEnd"/>
      <w:r>
        <w:t xml:space="preserve"> </w:t>
      </w:r>
      <w:proofErr w:type="spellStart"/>
      <w:r>
        <w:t>adiacente</w:t>
      </w:r>
      <w:proofErr w:type="spellEnd"/>
      <w:r>
        <w:t xml:space="preserve">, </w:t>
      </w:r>
      <w:proofErr w:type="spellStart"/>
      <w:r>
        <w:t>contribuind</w:t>
      </w:r>
      <w:proofErr w:type="spellEnd"/>
      <w:r>
        <w:t xml:space="preserve"> la </w:t>
      </w:r>
      <w:proofErr w:type="spellStart"/>
      <w:r>
        <w:t>aprofundarea</w:t>
      </w:r>
      <w:proofErr w:type="spellEnd"/>
      <w:r>
        <w:t xml:space="preserve"> </w:t>
      </w:r>
      <w:proofErr w:type="spellStart"/>
      <w:r>
        <w:t>cunoașterii</w:t>
      </w:r>
      <w:proofErr w:type="spellEnd"/>
      <w:r>
        <w:t xml:space="preserve"> </w:t>
      </w:r>
      <w:proofErr w:type="spellStart"/>
      <w:r>
        <w:t>biodiversității</w:t>
      </w:r>
      <w:proofErr w:type="spellEnd"/>
      <w:r>
        <w:t xml:space="preserve"> </w:t>
      </w:r>
      <w:proofErr w:type="spellStart"/>
      <w:r>
        <w:t>acvatice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interacțiunilor</w:t>
      </w:r>
      <w:proofErr w:type="spellEnd"/>
      <w:r>
        <w:t xml:space="preserve"> </w:t>
      </w:r>
      <w:proofErr w:type="spellStart"/>
      <w:r>
        <w:t>gazdă</w:t>
      </w:r>
      <w:proofErr w:type="spellEnd"/>
      <w:r>
        <w:t>–</w:t>
      </w:r>
      <w:proofErr w:type="spellStart"/>
      <w:r>
        <w:t>microbiom</w:t>
      </w:r>
      <w:proofErr w:type="spellEnd"/>
      <w:r>
        <w:t>.</w:t>
      </w:r>
    </w:p>
    <w:p w14:paraId="692A2BC3" w14:textId="552F9A1A" w:rsidR="006C29A5" w:rsidRPr="006C29A5" w:rsidRDefault="006C29A5" w:rsidP="00340229">
      <w:pPr>
        <w:spacing w:line="276" w:lineRule="auto"/>
      </w:pPr>
      <w:r w:rsidRPr="006C29A5">
        <w:rPr>
          <w:b/>
          <w:bCs/>
        </w:rPr>
        <w:t xml:space="preserve">3. </w:t>
      </w:r>
      <w:proofErr w:type="spellStart"/>
      <w:r w:rsidRPr="006C29A5">
        <w:rPr>
          <w:b/>
          <w:bCs/>
        </w:rPr>
        <w:t>Mobilitatea</w:t>
      </w:r>
      <w:proofErr w:type="spellEnd"/>
      <w:r w:rsidRPr="006C29A5">
        <w:rPr>
          <w:b/>
          <w:bCs/>
        </w:rPr>
        <w:t xml:space="preserve"> </w:t>
      </w:r>
      <w:proofErr w:type="spellStart"/>
      <w:r w:rsidRPr="006C29A5">
        <w:rPr>
          <w:b/>
          <w:bCs/>
        </w:rPr>
        <w:t>și</w:t>
      </w:r>
      <w:proofErr w:type="spellEnd"/>
      <w:r w:rsidRPr="006C29A5">
        <w:rPr>
          <w:b/>
          <w:bCs/>
        </w:rPr>
        <w:t xml:space="preserve"> </w:t>
      </w:r>
      <w:proofErr w:type="spellStart"/>
      <w:r w:rsidRPr="006C29A5">
        <w:rPr>
          <w:b/>
          <w:bCs/>
        </w:rPr>
        <w:t>colaborările</w:t>
      </w:r>
      <w:proofErr w:type="spellEnd"/>
      <w:r w:rsidRPr="006C29A5">
        <w:rPr>
          <w:b/>
          <w:bCs/>
        </w:rPr>
        <w:t xml:space="preserve"> </w:t>
      </w:r>
      <w:proofErr w:type="spellStart"/>
      <w:r w:rsidRPr="006C29A5">
        <w:rPr>
          <w:b/>
          <w:bCs/>
        </w:rPr>
        <w:t>internaționale</w:t>
      </w:r>
      <w:proofErr w:type="spellEnd"/>
    </w:p>
    <w:p w14:paraId="62EA8435" w14:textId="5BE25953" w:rsidR="00356356" w:rsidRPr="00356356" w:rsidRDefault="00340229" w:rsidP="00340229">
      <w:pPr>
        <w:numPr>
          <w:ilvl w:val="0"/>
          <w:numId w:val="3"/>
        </w:numPr>
        <w:spacing w:line="276" w:lineRule="auto"/>
      </w:pPr>
      <w:r>
        <w:t xml:space="preserve">Nu e </w:t>
      </w:r>
      <w:proofErr w:type="spellStart"/>
      <w:r>
        <w:t>cazul</w:t>
      </w:r>
      <w:proofErr w:type="spellEnd"/>
    </w:p>
    <w:p w14:paraId="369AD390" w14:textId="3282E727" w:rsidR="006C29A5" w:rsidRDefault="006C29A5" w:rsidP="00340229">
      <w:pPr>
        <w:spacing w:line="276" w:lineRule="auto"/>
        <w:rPr>
          <w:b/>
          <w:bCs/>
        </w:rPr>
      </w:pPr>
      <w:r w:rsidRPr="00356356">
        <w:rPr>
          <w:b/>
          <w:bCs/>
        </w:rPr>
        <w:t xml:space="preserve">4. </w:t>
      </w:r>
      <w:proofErr w:type="spellStart"/>
      <w:r w:rsidRPr="00356356">
        <w:rPr>
          <w:b/>
          <w:bCs/>
        </w:rPr>
        <w:t>Internaționalizarea</w:t>
      </w:r>
      <w:proofErr w:type="spellEnd"/>
      <w:r w:rsidRPr="00356356">
        <w:rPr>
          <w:b/>
          <w:bCs/>
        </w:rPr>
        <w:t xml:space="preserve"> </w:t>
      </w:r>
      <w:proofErr w:type="spellStart"/>
      <w:r w:rsidRPr="00356356">
        <w:rPr>
          <w:b/>
          <w:bCs/>
        </w:rPr>
        <w:t>activității</w:t>
      </w:r>
      <w:proofErr w:type="spellEnd"/>
      <w:r w:rsidRPr="00356356">
        <w:rPr>
          <w:b/>
          <w:bCs/>
        </w:rPr>
        <w:t xml:space="preserve"> </w:t>
      </w:r>
      <w:proofErr w:type="spellStart"/>
      <w:r w:rsidRPr="00356356">
        <w:rPr>
          <w:b/>
          <w:bCs/>
        </w:rPr>
        <w:t>doctorale</w:t>
      </w:r>
      <w:proofErr w:type="spellEnd"/>
    </w:p>
    <w:p w14:paraId="6584C79E" w14:textId="6A17CD59" w:rsidR="002F48D7" w:rsidRDefault="002F48D7" w:rsidP="00340229">
      <w:pPr>
        <w:spacing w:line="276" w:lineRule="auto"/>
        <w:rPr>
          <w:b/>
          <w:bCs/>
        </w:rPr>
      </w:pPr>
      <w:proofErr w:type="spellStart"/>
      <w:r>
        <w:rPr>
          <w:b/>
          <w:bCs/>
        </w:rPr>
        <w:t>Comisia</w:t>
      </w:r>
      <w:proofErr w:type="spellEnd"/>
      <w:r>
        <w:rPr>
          <w:b/>
          <w:bCs/>
        </w:rPr>
        <w:t xml:space="preserve"> de </w:t>
      </w:r>
      <w:proofErr w:type="spellStart"/>
      <w:r w:rsidR="002B7900">
        <w:rPr>
          <w:b/>
          <w:bCs/>
        </w:rPr>
        <w:t>îndrumare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și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îndrumare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academică</w:t>
      </w:r>
      <w:proofErr w:type="spellEnd"/>
      <w:r>
        <w:rPr>
          <w:b/>
          <w:bCs/>
        </w:rPr>
        <w:t>:</w:t>
      </w:r>
    </w:p>
    <w:p w14:paraId="292EEEF7" w14:textId="2CB865D6" w:rsidR="002F48D7" w:rsidRPr="00340229" w:rsidRDefault="00340229" w:rsidP="00340229">
      <w:pPr>
        <w:spacing w:after="0" w:line="276" w:lineRule="auto"/>
        <w:rPr>
          <w:b/>
          <w:bCs/>
        </w:rPr>
      </w:pPr>
      <w:r>
        <w:tab/>
      </w:r>
      <w:r w:rsidRPr="00340229">
        <w:rPr>
          <w:b/>
          <w:bCs/>
        </w:rPr>
        <w:t>CS I Dr. Medana ZAMFIR</w:t>
      </w:r>
    </w:p>
    <w:p w14:paraId="3F1678A8" w14:textId="3FA8E7DF" w:rsidR="00340229" w:rsidRPr="00340229" w:rsidRDefault="00340229" w:rsidP="00340229">
      <w:pPr>
        <w:spacing w:after="0" w:line="276" w:lineRule="auto"/>
        <w:rPr>
          <w:b/>
          <w:bCs/>
        </w:rPr>
      </w:pPr>
      <w:r w:rsidRPr="00340229">
        <w:rPr>
          <w:b/>
          <w:bCs/>
        </w:rPr>
        <w:tab/>
        <w:t xml:space="preserve">CS III Dr. Roxana </w:t>
      </w:r>
      <w:r>
        <w:rPr>
          <w:b/>
          <w:bCs/>
        </w:rPr>
        <w:t xml:space="preserve">Lucia </w:t>
      </w:r>
      <w:r w:rsidRPr="00340229">
        <w:rPr>
          <w:b/>
          <w:bCs/>
        </w:rPr>
        <w:t>COJOC</w:t>
      </w:r>
    </w:p>
    <w:p w14:paraId="6A021A72" w14:textId="77370513" w:rsidR="00340229" w:rsidRPr="00340229" w:rsidRDefault="00340229" w:rsidP="00340229">
      <w:pPr>
        <w:spacing w:after="0" w:line="276" w:lineRule="auto"/>
        <w:rPr>
          <w:b/>
          <w:bCs/>
        </w:rPr>
      </w:pPr>
      <w:r w:rsidRPr="00340229">
        <w:rPr>
          <w:b/>
          <w:bCs/>
        </w:rPr>
        <w:tab/>
        <w:t>CS III Corina IȚCUȘ</w:t>
      </w:r>
    </w:p>
    <w:p w14:paraId="2CCF2FE3" w14:textId="1E1C6ED9" w:rsidR="006C29A5" w:rsidRPr="002F48D7" w:rsidRDefault="002F48D7" w:rsidP="00340229">
      <w:pPr>
        <w:numPr>
          <w:ilvl w:val="0"/>
          <w:numId w:val="4"/>
        </w:numPr>
        <w:spacing w:line="276" w:lineRule="auto"/>
        <w:rPr>
          <w:b/>
          <w:bCs/>
        </w:rPr>
      </w:pPr>
      <w:proofErr w:type="spellStart"/>
      <w:r w:rsidRPr="002F48D7">
        <w:rPr>
          <w:b/>
          <w:bCs/>
        </w:rPr>
        <w:t>Comisia</w:t>
      </w:r>
      <w:proofErr w:type="spellEnd"/>
      <w:r w:rsidRPr="002F48D7">
        <w:rPr>
          <w:b/>
          <w:bCs/>
        </w:rPr>
        <w:t xml:space="preserve"> de </w:t>
      </w:r>
      <w:proofErr w:type="spellStart"/>
      <w:r w:rsidRPr="002F48D7">
        <w:rPr>
          <w:b/>
          <w:bCs/>
        </w:rPr>
        <w:t>susținere</w:t>
      </w:r>
      <w:proofErr w:type="spellEnd"/>
      <w:r w:rsidRPr="002F48D7">
        <w:rPr>
          <w:b/>
          <w:bCs/>
        </w:rPr>
        <w:t xml:space="preserve"> </w:t>
      </w:r>
      <w:proofErr w:type="spellStart"/>
      <w:r w:rsidRPr="002F48D7">
        <w:rPr>
          <w:b/>
          <w:bCs/>
        </w:rPr>
        <w:t>publică</w:t>
      </w:r>
      <w:proofErr w:type="spellEnd"/>
      <w:r w:rsidRPr="002F48D7">
        <w:rPr>
          <w:b/>
          <w:bCs/>
        </w:rPr>
        <w:t>:</w:t>
      </w:r>
    </w:p>
    <w:p w14:paraId="65C609D4" w14:textId="20D6176E" w:rsidR="002F48D7" w:rsidRPr="00340229" w:rsidRDefault="002F48D7" w:rsidP="00340229">
      <w:pPr>
        <w:pStyle w:val="ListParagraph"/>
        <w:spacing w:after="0" w:line="276" w:lineRule="auto"/>
        <w:ind w:firstLine="720"/>
        <w:jc w:val="both"/>
        <w:rPr>
          <w:b/>
          <w:bCs/>
          <w:lang w:val="es-ES"/>
        </w:rPr>
      </w:pPr>
      <w:proofErr w:type="spellStart"/>
      <w:r w:rsidRPr="00340229">
        <w:rPr>
          <w:b/>
          <w:bCs/>
          <w:lang w:val="es-ES"/>
        </w:rPr>
        <w:t>Președinte</w:t>
      </w:r>
      <w:proofErr w:type="spellEnd"/>
      <w:r w:rsidRPr="00340229">
        <w:rPr>
          <w:b/>
          <w:bCs/>
          <w:lang w:val="es-ES"/>
        </w:rPr>
        <w:t>: CS I Dr. Sorin ȘTEFĂNUȚ</w:t>
      </w:r>
    </w:p>
    <w:p w14:paraId="7973E8F2" w14:textId="50245641" w:rsidR="002F48D7" w:rsidRPr="00340229" w:rsidRDefault="002F48D7" w:rsidP="00340229">
      <w:pPr>
        <w:pStyle w:val="ListParagraph"/>
        <w:spacing w:after="0" w:line="276" w:lineRule="auto"/>
        <w:ind w:firstLine="720"/>
        <w:jc w:val="both"/>
        <w:rPr>
          <w:b/>
          <w:bCs/>
          <w:lang w:val="es-ES"/>
        </w:rPr>
      </w:pPr>
      <w:proofErr w:type="spellStart"/>
      <w:r w:rsidRPr="00340229">
        <w:rPr>
          <w:b/>
          <w:bCs/>
          <w:lang w:val="es-ES"/>
        </w:rPr>
        <w:t>Conducător</w:t>
      </w:r>
      <w:proofErr w:type="spellEnd"/>
      <w:r w:rsidRPr="00340229">
        <w:rPr>
          <w:b/>
          <w:bCs/>
          <w:lang w:val="es-ES"/>
        </w:rPr>
        <w:t xml:space="preserve"> de </w:t>
      </w:r>
      <w:proofErr w:type="spellStart"/>
      <w:r w:rsidRPr="00340229">
        <w:rPr>
          <w:b/>
          <w:bCs/>
          <w:lang w:val="es-ES"/>
        </w:rPr>
        <w:t>doctorat</w:t>
      </w:r>
      <w:proofErr w:type="spellEnd"/>
      <w:r w:rsidRPr="00340229">
        <w:rPr>
          <w:b/>
          <w:bCs/>
          <w:lang w:val="es-ES"/>
        </w:rPr>
        <w:t>: CS I Dr. Cristina PURCĂREA</w:t>
      </w:r>
    </w:p>
    <w:p w14:paraId="2DF826D9" w14:textId="77777777" w:rsidR="002F48D7" w:rsidRPr="00340229" w:rsidRDefault="002F48D7" w:rsidP="00340229">
      <w:pPr>
        <w:pStyle w:val="ListParagraph"/>
        <w:spacing w:after="0" w:line="276" w:lineRule="auto"/>
        <w:ind w:firstLine="720"/>
        <w:jc w:val="both"/>
        <w:rPr>
          <w:b/>
          <w:bCs/>
        </w:rPr>
      </w:pPr>
      <w:proofErr w:type="spellStart"/>
      <w:r w:rsidRPr="00340229">
        <w:rPr>
          <w:b/>
          <w:bCs/>
          <w:lang w:val="es-ES"/>
        </w:rPr>
        <w:t>Referenți</w:t>
      </w:r>
      <w:proofErr w:type="spellEnd"/>
      <w:r w:rsidRPr="00340229">
        <w:rPr>
          <w:b/>
          <w:bCs/>
          <w:lang w:val="es-ES"/>
        </w:rPr>
        <w:t xml:space="preserve">: </w:t>
      </w:r>
      <w:proofErr w:type="spellStart"/>
      <w:r w:rsidRPr="00340229">
        <w:rPr>
          <w:b/>
          <w:bCs/>
        </w:rPr>
        <w:t>Conferentiar</w:t>
      </w:r>
      <w:proofErr w:type="spellEnd"/>
      <w:r w:rsidRPr="00340229">
        <w:rPr>
          <w:b/>
          <w:bCs/>
        </w:rPr>
        <w:t xml:space="preserve"> </w:t>
      </w:r>
      <w:proofErr w:type="spellStart"/>
      <w:r w:rsidRPr="00340229">
        <w:rPr>
          <w:b/>
          <w:bCs/>
        </w:rPr>
        <w:t>universitar</w:t>
      </w:r>
      <w:proofErr w:type="spellEnd"/>
      <w:r w:rsidRPr="00340229">
        <w:rPr>
          <w:b/>
          <w:bCs/>
        </w:rPr>
        <w:t>, Marius Cazimir SKOLKA</w:t>
      </w:r>
    </w:p>
    <w:p w14:paraId="5324438A" w14:textId="59545304" w:rsidR="002F48D7" w:rsidRPr="00340229" w:rsidRDefault="002F48D7" w:rsidP="00340229">
      <w:pPr>
        <w:pStyle w:val="ListParagraph"/>
        <w:spacing w:after="0" w:line="276" w:lineRule="auto"/>
        <w:ind w:left="1440" w:firstLine="720"/>
        <w:jc w:val="both"/>
        <w:rPr>
          <w:b/>
          <w:bCs/>
        </w:rPr>
      </w:pPr>
      <w:r w:rsidRPr="00340229">
        <w:rPr>
          <w:b/>
          <w:bCs/>
        </w:rPr>
        <w:t xml:space="preserve">      CS II Dr. Mihaela MUREȘAN</w:t>
      </w:r>
    </w:p>
    <w:p w14:paraId="6604EB5C" w14:textId="25C2F957" w:rsidR="002F48D7" w:rsidRPr="00210130" w:rsidRDefault="002F48D7" w:rsidP="00210130">
      <w:pPr>
        <w:spacing w:after="0" w:line="276" w:lineRule="auto"/>
        <w:ind w:left="1440" w:firstLine="720"/>
        <w:rPr>
          <w:b/>
          <w:bCs/>
          <w:lang w:val="ro-RO"/>
        </w:rPr>
      </w:pPr>
      <w:r w:rsidRPr="00340229">
        <w:rPr>
          <w:b/>
          <w:bCs/>
        </w:rPr>
        <w:t xml:space="preserve">      CS II Dr. Silvia Simona GROSU-TUDOR</w:t>
      </w:r>
    </w:p>
    <w:p w14:paraId="236CD1D6" w14:textId="69EFDADB" w:rsidR="006C29A5" w:rsidRPr="006C29A5" w:rsidRDefault="006C29A5" w:rsidP="00340229">
      <w:pPr>
        <w:spacing w:line="276" w:lineRule="auto"/>
      </w:pPr>
      <w:r w:rsidRPr="006C29A5">
        <w:rPr>
          <w:b/>
          <w:bCs/>
        </w:rPr>
        <w:t xml:space="preserve">5. </w:t>
      </w:r>
      <w:proofErr w:type="spellStart"/>
      <w:r w:rsidRPr="006C29A5">
        <w:rPr>
          <w:b/>
          <w:bCs/>
        </w:rPr>
        <w:t>Participarea</w:t>
      </w:r>
      <w:proofErr w:type="spellEnd"/>
      <w:r w:rsidRPr="006C29A5">
        <w:rPr>
          <w:b/>
          <w:bCs/>
        </w:rPr>
        <w:t xml:space="preserve"> la </w:t>
      </w:r>
      <w:proofErr w:type="spellStart"/>
      <w:r>
        <w:rPr>
          <w:b/>
          <w:bCs/>
        </w:rPr>
        <w:t>conferinte</w:t>
      </w:r>
      <w:proofErr w:type="spellEnd"/>
    </w:p>
    <w:p w14:paraId="097F4918" w14:textId="77777777" w:rsidR="002F48D7" w:rsidRPr="000F1534" w:rsidRDefault="002F48D7" w:rsidP="00340229">
      <w:pPr>
        <w:pStyle w:val="ListParagraph"/>
        <w:numPr>
          <w:ilvl w:val="0"/>
          <w:numId w:val="7"/>
        </w:numPr>
        <w:spacing w:after="0" w:line="276" w:lineRule="auto"/>
        <w:jc w:val="both"/>
        <w:rPr>
          <w:rFonts w:ascii="Calibri" w:hAnsi="Calibri" w:cs="Calibri"/>
          <w:bCs/>
          <w:iCs/>
        </w:rPr>
      </w:pPr>
      <w:proofErr w:type="spellStart"/>
      <w:r w:rsidRPr="000F1534">
        <w:rPr>
          <w:rFonts w:ascii="Calibri" w:hAnsi="Calibri" w:cs="Calibri"/>
          <w:b/>
          <w:iCs/>
        </w:rPr>
        <w:t>Menabit</w:t>
      </w:r>
      <w:proofErr w:type="spellEnd"/>
      <w:r w:rsidRPr="000F1534">
        <w:rPr>
          <w:rFonts w:ascii="Calibri" w:hAnsi="Calibri" w:cs="Calibri"/>
          <w:b/>
          <w:iCs/>
        </w:rPr>
        <w:t>, S.,</w:t>
      </w:r>
      <w:r w:rsidRPr="000F1534">
        <w:rPr>
          <w:rFonts w:ascii="Calibri" w:hAnsi="Calibri" w:cs="Calibri"/>
          <w:bCs/>
          <w:iCs/>
        </w:rPr>
        <w:t xml:space="preserve"> Mureșan, M., Begun, T., </w:t>
      </w:r>
      <w:proofErr w:type="spellStart"/>
      <w:r w:rsidRPr="000F1534">
        <w:rPr>
          <w:rFonts w:ascii="Calibri" w:hAnsi="Calibri" w:cs="Calibri"/>
          <w:bCs/>
          <w:iCs/>
        </w:rPr>
        <w:t>Teac</w:t>
      </w:r>
      <w:r w:rsidRPr="000F1534">
        <w:rPr>
          <w:rFonts w:ascii="Calibri" w:hAnsi="Calibri" w:cs="Calibri" w:hint="eastAsia"/>
          <w:bCs/>
          <w:iCs/>
        </w:rPr>
        <w:t>ă</w:t>
      </w:r>
      <w:proofErr w:type="spellEnd"/>
      <w:r w:rsidRPr="000F1534">
        <w:rPr>
          <w:rFonts w:ascii="Calibri" w:hAnsi="Calibri" w:cs="Calibri"/>
          <w:bCs/>
          <w:iCs/>
        </w:rPr>
        <w:t xml:space="preserve">, A. Bacterial community assessment in the Romanian part of the Black Sea based on Illumina sequencing of the 16S gene. Workshop </w:t>
      </w:r>
      <w:proofErr w:type="spellStart"/>
      <w:r w:rsidRPr="000F1534">
        <w:rPr>
          <w:rFonts w:ascii="Calibri" w:hAnsi="Calibri" w:cs="Calibri"/>
          <w:bCs/>
          <w:iCs/>
        </w:rPr>
        <w:t>în</w:t>
      </w:r>
      <w:proofErr w:type="spellEnd"/>
      <w:r w:rsidRPr="000F1534">
        <w:rPr>
          <w:rFonts w:ascii="Calibri" w:hAnsi="Calibri" w:cs="Calibri"/>
          <w:bCs/>
          <w:iCs/>
        </w:rPr>
        <w:t xml:space="preserve"> </w:t>
      </w:r>
      <w:proofErr w:type="spellStart"/>
      <w:r w:rsidRPr="000F1534">
        <w:rPr>
          <w:rFonts w:ascii="Calibri" w:hAnsi="Calibri" w:cs="Calibri"/>
          <w:bCs/>
          <w:iCs/>
        </w:rPr>
        <w:t>cadrul</w:t>
      </w:r>
      <w:proofErr w:type="spellEnd"/>
      <w:r w:rsidRPr="000F1534">
        <w:rPr>
          <w:rFonts w:ascii="Calibri" w:hAnsi="Calibri" w:cs="Calibri"/>
          <w:bCs/>
          <w:iCs/>
        </w:rPr>
        <w:t xml:space="preserve"> </w:t>
      </w:r>
      <w:proofErr w:type="spellStart"/>
      <w:r w:rsidRPr="000F1534">
        <w:rPr>
          <w:rFonts w:ascii="Calibri" w:hAnsi="Calibri" w:cs="Calibri"/>
          <w:bCs/>
          <w:iCs/>
        </w:rPr>
        <w:t>proiectului</w:t>
      </w:r>
      <w:proofErr w:type="spellEnd"/>
      <w:r w:rsidRPr="000F1534">
        <w:rPr>
          <w:rFonts w:ascii="Calibri" w:hAnsi="Calibri" w:cs="Calibri"/>
          <w:bCs/>
          <w:iCs/>
        </w:rPr>
        <w:t xml:space="preserve"> BRIDGE-BS, Varna, Bulgaria, 23-25 </w:t>
      </w:r>
      <w:proofErr w:type="spellStart"/>
      <w:r w:rsidRPr="000F1534">
        <w:rPr>
          <w:rFonts w:ascii="Calibri" w:hAnsi="Calibri" w:cs="Calibri"/>
          <w:bCs/>
          <w:iCs/>
        </w:rPr>
        <w:t>ianuarie</w:t>
      </w:r>
      <w:proofErr w:type="spellEnd"/>
      <w:r w:rsidRPr="000F1534">
        <w:rPr>
          <w:rFonts w:ascii="Calibri" w:hAnsi="Calibri" w:cs="Calibri"/>
          <w:bCs/>
          <w:iCs/>
        </w:rPr>
        <w:t xml:space="preserve"> 2024, </w:t>
      </w:r>
      <w:proofErr w:type="spellStart"/>
      <w:r w:rsidRPr="000F1534">
        <w:rPr>
          <w:rFonts w:ascii="Calibri" w:hAnsi="Calibri" w:cs="Calibri"/>
          <w:bCs/>
          <w:iCs/>
        </w:rPr>
        <w:t>prezentare</w:t>
      </w:r>
      <w:proofErr w:type="spellEnd"/>
      <w:r w:rsidRPr="000F1534">
        <w:rPr>
          <w:rFonts w:ascii="Calibri" w:hAnsi="Calibri" w:cs="Calibri"/>
          <w:bCs/>
          <w:iCs/>
        </w:rPr>
        <w:t xml:space="preserve"> </w:t>
      </w:r>
      <w:proofErr w:type="spellStart"/>
      <w:r w:rsidRPr="000F1534">
        <w:rPr>
          <w:rFonts w:ascii="Calibri" w:hAnsi="Calibri" w:cs="Calibri"/>
          <w:bCs/>
          <w:iCs/>
        </w:rPr>
        <w:t>oral</w:t>
      </w:r>
      <w:r w:rsidRPr="000F1534">
        <w:rPr>
          <w:rFonts w:ascii="Calibri" w:hAnsi="Calibri" w:cs="Calibri" w:hint="eastAsia"/>
          <w:bCs/>
          <w:iCs/>
        </w:rPr>
        <w:t>ă</w:t>
      </w:r>
      <w:proofErr w:type="spellEnd"/>
    </w:p>
    <w:p w14:paraId="7323D709" w14:textId="77777777" w:rsidR="002F48D7" w:rsidRPr="000F1534" w:rsidRDefault="002F48D7" w:rsidP="00340229">
      <w:pPr>
        <w:pStyle w:val="ListParagraph"/>
        <w:numPr>
          <w:ilvl w:val="0"/>
          <w:numId w:val="7"/>
        </w:numPr>
        <w:spacing w:after="0" w:line="276" w:lineRule="auto"/>
        <w:jc w:val="both"/>
        <w:rPr>
          <w:rFonts w:ascii="Calibri" w:hAnsi="Calibri" w:cs="Calibri"/>
          <w:bCs/>
          <w:iCs/>
        </w:rPr>
      </w:pPr>
      <w:proofErr w:type="spellStart"/>
      <w:r w:rsidRPr="000F1534">
        <w:rPr>
          <w:rFonts w:ascii="Calibri" w:hAnsi="Calibri" w:cs="Calibri"/>
          <w:b/>
          <w:iCs/>
        </w:rPr>
        <w:t>Menabit</w:t>
      </w:r>
      <w:proofErr w:type="spellEnd"/>
      <w:r w:rsidRPr="000F1534">
        <w:rPr>
          <w:rFonts w:ascii="Calibri" w:hAnsi="Calibri" w:cs="Calibri"/>
          <w:b/>
          <w:iCs/>
        </w:rPr>
        <w:t>, S.,</w:t>
      </w:r>
      <w:r w:rsidRPr="000F1534">
        <w:rPr>
          <w:rFonts w:ascii="Calibri" w:hAnsi="Calibri" w:cs="Calibri"/>
          <w:bCs/>
          <w:iCs/>
        </w:rPr>
        <w:t xml:space="preserve"> Lavin, P., Begun, T., Mureșan, M., </w:t>
      </w:r>
      <w:proofErr w:type="spellStart"/>
      <w:r w:rsidRPr="000F1534">
        <w:rPr>
          <w:rFonts w:ascii="Calibri" w:hAnsi="Calibri" w:cs="Calibri"/>
          <w:bCs/>
          <w:iCs/>
        </w:rPr>
        <w:t>Teac</w:t>
      </w:r>
      <w:r w:rsidRPr="000F1534">
        <w:rPr>
          <w:rFonts w:ascii="Calibri" w:hAnsi="Calibri" w:cs="Calibri" w:hint="eastAsia"/>
          <w:bCs/>
          <w:iCs/>
        </w:rPr>
        <w:t>ă</w:t>
      </w:r>
      <w:proofErr w:type="spellEnd"/>
      <w:r w:rsidRPr="000F1534">
        <w:rPr>
          <w:rFonts w:ascii="Calibri" w:hAnsi="Calibri" w:cs="Calibri"/>
          <w:bCs/>
          <w:iCs/>
        </w:rPr>
        <w:t xml:space="preserve">, A., Purcarea, C. Bacterial communities associated with the tube-dwelling </w:t>
      </w:r>
      <w:proofErr w:type="spellStart"/>
      <w:r w:rsidRPr="000F1534">
        <w:rPr>
          <w:rFonts w:ascii="Calibri" w:hAnsi="Calibri" w:cs="Calibri"/>
          <w:bCs/>
          <w:iCs/>
        </w:rPr>
        <w:t>polychaete</w:t>
      </w:r>
      <w:proofErr w:type="spellEnd"/>
      <w:r w:rsidRPr="000F1534">
        <w:rPr>
          <w:rFonts w:ascii="Calibri" w:hAnsi="Calibri" w:cs="Calibri"/>
          <w:bCs/>
          <w:iCs/>
        </w:rPr>
        <w:t xml:space="preserve"> </w:t>
      </w:r>
      <w:r w:rsidRPr="000F1534">
        <w:rPr>
          <w:rFonts w:ascii="Calibri" w:hAnsi="Calibri" w:cs="Calibri"/>
          <w:bCs/>
          <w:i/>
        </w:rPr>
        <w:t>Melinna palmata</w:t>
      </w:r>
      <w:r w:rsidRPr="000F1534">
        <w:rPr>
          <w:rFonts w:ascii="Calibri" w:hAnsi="Calibri" w:cs="Calibri"/>
          <w:bCs/>
          <w:iCs/>
        </w:rPr>
        <w:t xml:space="preserve"> Grube, 1870 and sediments (study case: Romanian Black Sea shelf). INTERNATIONAL SYMPOSIUM “Ancient and Present </w:t>
      </w:r>
      <w:r w:rsidRPr="000F1534">
        <w:rPr>
          <w:rFonts w:ascii="Calibri" w:hAnsi="Calibri" w:cs="Calibri"/>
          <w:bCs/>
          <w:iCs/>
        </w:rPr>
        <w:lastRenderedPageBreak/>
        <w:t>River-Delta-Sea Systems Modifications Under Impacts of Human Interventions and Climate Change” 30 years of activity of the National Institute for Research and Development on Marine Geology and Geo-ecology (</w:t>
      </w:r>
      <w:proofErr w:type="spellStart"/>
      <w:r w:rsidRPr="000F1534">
        <w:rPr>
          <w:rFonts w:ascii="Calibri" w:hAnsi="Calibri" w:cs="Calibri"/>
          <w:bCs/>
          <w:iCs/>
        </w:rPr>
        <w:t>GeoEcoMar</w:t>
      </w:r>
      <w:proofErr w:type="spellEnd"/>
      <w:r w:rsidRPr="000F1534">
        <w:rPr>
          <w:rFonts w:ascii="Calibri" w:hAnsi="Calibri" w:cs="Calibri"/>
          <w:bCs/>
          <w:iCs/>
        </w:rPr>
        <w:t xml:space="preserve">), Bucuresti, 17 – 18 </w:t>
      </w:r>
      <w:proofErr w:type="spellStart"/>
      <w:r w:rsidRPr="000F1534">
        <w:rPr>
          <w:rFonts w:ascii="Calibri" w:hAnsi="Calibri" w:cs="Calibri"/>
          <w:bCs/>
          <w:iCs/>
        </w:rPr>
        <w:t>octombrie</w:t>
      </w:r>
      <w:proofErr w:type="spellEnd"/>
      <w:r w:rsidRPr="000F1534">
        <w:rPr>
          <w:rFonts w:ascii="Calibri" w:hAnsi="Calibri" w:cs="Calibri"/>
          <w:bCs/>
          <w:iCs/>
        </w:rPr>
        <w:t xml:space="preserve"> 2023, </w:t>
      </w:r>
      <w:proofErr w:type="spellStart"/>
      <w:r w:rsidRPr="000F1534">
        <w:rPr>
          <w:rFonts w:ascii="Calibri" w:hAnsi="Calibri" w:cs="Calibri"/>
          <w:bCs/>
          <w:iCs/>
        </w:rPr>
        <w:t>prezentare</w:t>
      </w:r>
      <w:proofErr w:type="spellEnd"/>
      <w:r w:rsidRPr="000F1534">
        <w:rPr>
          <w:rFonts w:ascii="Calibri" w:hAnsi="Calibri" w:cs="Calibri"/>
          <w:bCs/>
          <w:iCs/>
        </w:rPr>
        <w:t xml:space="preserve"> </w:t>
      </w:r>
      <w:proofErr w:type="spellStart"/>
      <w:r w:rsidRPr="000F1534">
        <w:rPr>
          <w:rFonts w:ascii="Calibri" w:hAnsi="Calibri" w:cs="Calibri"/>
          <w:bCs/>
          <w:iCs/>
        </w:rPr>
        <w:t>oral</w:t>
      </w:r>
      <w:r w:rsidRPr="000F1534">
        <w:rPr>
          <w:rFonts w:ascii="Calibri" w:hAnsi="Calibri" w:cs="Calibri" w:hint="eastAsia"/>
          <w:bCs/>
          <w:iCs/>
        </w:rPr>
        <w:t>ă</w:t>
      </w:r>
      <w:proofErr w:type="spellEnd"/>
      <w:r w:rsidRPr="000F1534">
        <w:rPr>
          <w:rFonts w:ascii="Calibri" w:hAnsi="Calibri" w:cs="Calibri"/>
          <w:bCs/>
          <w:iCs/>
        </w:rPr>
        <w:t xml:space="preserve"> </w:t>
      </w:r>
    </w:p>
    <w:p w14:paraId="40FD72C0" w14:textId="77777777" w:rsidR="002F48D7" w:rsidRPr="000F1534" w:rsidRDefault="002F48D7" w:rsidP="00340229">
      <w:pPr>
        <w:pStyle w:val="ListParagraph"/>
        <w:numPr>
          <w:ilvl w:val="0"/>
          <w:numId w:val="7"/>
        </w:numPr>
        <w:spacing w:after="0" w:line="276" w:lineRule="auto"/>
        <w:jc w:val="both"/>
        <w:rPr>
          <w:rFonts w:ascii="Calibri" w:hAnsi="Calibri" w:cs="Calibri"/>
          <w:bCs/>
          <w:iCs/>
        </w:rPr>
      </w:pPr>
      <w:proofErr w:type="spellStart"/>
      <w:r w:rsidRPr="000F1534">
        <w:rPr>
          <w:rFonts w:ascii="Calibri" w:hAnsi="Calibri" w:cs="Calibri"/>
          <w:b/>
          <w:iCs/>
        </w:rPr>
        <w:t>Menabit</w:t>
      </w:r>
      <w:proofErr w:type="spellEnd"/>
      <w:r w:rsidRPr="000F1534">
        <w:rPr>
          <w:rFonts w:ascii="Calibri" w:hAnsi="Calibri" w:cs="Calibri"/>
          <w:b/>
          <w:iCs/>
        </w:rPr>
        <w:t>, S.,</w:t>
      </w:r>
      <w:r w:rsidRPr="000F1534">
        <w:rPr>
          <w:rFonts w:ascii="Calibri" w:hAnsi="Calibri" w:cs="Calibri"/>
          <w:bCs/>
          <w:iCs/>
        </w:rPr>
        <w:t xml:space="preserve"> Lavin, P., Begun, T., Mureșan, M., </w:t>
      </w:r>
      <w:proofErr w:type="spellStart"/>
      <w:r w:rsidRPr="000F1534">
        <w:rPr>
          <w:rFonts w:ascii="Calibri" w:hAnsi="Calibri" w:cs="Calibri"/>
          <w:bCs/>
          <w:iCs/>
        </w:rPr>
        <w:t>Teac</w:t>
      </w:r>
      <w:r w:rsidRPr="000F1534">
        <w:rPr>
          <w:rFonts w:ascii="Calibri" w:hAnsi="Calibri" w:cs="Calibri" w:hint="eastAsia"/>
          <w:bCs/>
          <w:iCs/>
        </w:rPr>
        <w:t>ă</w:t>
      </w:r>
      <w:proofErr w:type="spellEnd"/>
      <w:r w:rsidRPr="000F1534">
        <w:rPr>
          <w:rFonts w:ascii="Calibri" w:hAnsi="Calibri" w:cs="Calibri"/>
          <w:bCs/>
          <w:iCs/>
        </w:rPr>
        <w:t xml:space="preserve">, A., Purcarea, C. Bacterial communities associated with the tube-dwelling </w:t>
      </w:r>
      <w:proofErr w:type="spellStart"/>
      <w:r w:rsidRPr="000F1534">
        <w:rPr>
          <w:rFonts w:ascii="Calibri" w:hAnsi="Calibri" w:cs="Calibri"/>
          <w:bCs/>
          <w:iCs/>
        </w:rPr>
        <w:t>polychaete</w:t>
      </w:r>
      <w:proofErr w:type="spellEnd"/>
      <w:r w:rsidRPr="000F1534">
        <w:rPr>
          <w:rFonts w:ascii="Calibri" w:hAnsi="Calibri" w:cs="Calibri"/>
          <w:bCs/>
          <w:iCs/>
        </w:rPr>
        <w:t xml:space="preserve"> </w:t>
      </w:r>
      <w:r w:rsidRPr="000F1534">
        <w:rPr>
          <w:rFonts w:ascii="Calibri" w:hAnsi="Calibri" w:cs="Calibri"/>
          <w:bCs/>
          <w:i/>
        </w:rPr>
        <w:t>Melinna palmata</w:t>
      </w:r>
      <w:r w:rsidRPr="000F1534">
        <w:rPr>
          <w:rFonts w:ascii="Calibri" w:hAnsi="Calibri" w:cs="Calibri"/>
          <w:bCs/>
          <w:iCs/>
        </w:rPr>
        <w:t xml:space="preserve"> Grube, 1870 and sediments (study case: Romanian Black Sea shelf). </w:t>
      </w:r>
      <w:proofErr w:type="spellStart"/>
      <w:r w:rsidRPr="000F1534">
        <w:rPr>
          <w:rFonts w:ascii="Calibri" w:hAnsi="Calibri" w:cs="Calibri"/>
          <w:bCs/>
          <w:iCs/>
        </w:rPr>
        <w:t>Conferinta</w:t>
      </w:r>
      <w:proofErr w:type="spellEnd"/>
      <w:r w:rsidRPr="000F1534">
        <w:rPr>
          <w:rFonts w:ascii="Calibri" w:hAnsi="Calibri" w:cs="Calibri"/>
          <w:bCs/>
          <w:iCs/>
        </w:rPr>
        <w:t xml:space="preserve"> "Modern approaches of the environment-climate change interconnectivity”, Galati, 20 – 23 </w:t>
      </w:r>
      <w:proofErr w:type="spellStart"/>
      <w:r w:rsidRPr="000F1534">
        <w:rPr>
          <w:rFonts w:ascii="Calibri" w:hAnsi="Calibri" w:cs="Calibri"/>
          <w:bCs/>
          <w:iCs/>
        </w:rPr>
        <w:t>septembrie</w:t>
      </w:r>
      <w:proofErr w:type="spellEnd"/>
      <w:r w:rsidRPr="000F1534">
        <w:rPr>
          <w:rFonts w:ascii="Calibri" w:hAnsi="Calibri" w:cs="Calibri"/>
          <w:bCs/>
          <w:iCs/>
        </w:rPr>
        <w:t xml:space="preserve"> 2023, </w:t>
      </w:r>
      <w:proofErr w:type="spellStart"/>
      <w:r w:rsidRPr="000F1534">
        <w:rPr>
          <w:rFonts w:ascii="Calibri" w:hAnsi="Calibri" w:cs="Calibri"/>
          <w:bCs/>
          <w:iCs/>
        </w:rPr>
        <w:t>prezentare</w:t>
      </w:r>
      <w:proofErr w:type="spellEnd"/>
      <w:r w:rsidRPr="000F1534">
        <w:rPr>
          <w:rFonts w:ascii="Calibri" w:hAnsi="Calibri" w:cs="Calibri"/>
          <w:bCs/>
          <w:iCs/>
        </w:rPr>
        <w:t xml:space="preserve"> </w:t>
      </w:r>
      <w:proofErr w:type="spellStart"/>
      <w:r w:rsidRPr="000F1534">
        <w:rPr>
          <w:rFonts w:ascii="Calibri" w:hAnsi="Calibri" w:cs="Calibri"/>
          <w:bCs/>
          <w:iCs/>
        </w:rPr>
        <w:t>oral</w:t>
      </w:r>
      <w:r w:rsidRPr="000F1534">
        <w:rPr>
          <w:rFonts w:ascii="Calibri" w:hAnsi="Calibri" w:cs="Calibri" w:hint="eastAsia"/>
          <w:bCs/>
          <w:iCs/>
        </w:rPr>
        <w:t>ă</w:t>
      </w:r>
      <w:proofErr w:type="spellEnd"/>
    </w:p>
    <w:p w14:paraId="5627FA9A" w14:textId="77777777" w:rsidR="002F48D7" w:rsidRPr="000F1534" w:rsidRDefault="002F48D7" w:rsidP="00340229">
      <w:pPr>
        <w:pStyle w:val="ListParagraph"/>
        <w:numPr>
          <w:ilvl w:val="0"/>
          <w:numId w:val="7"/>
        </w:numPr>
        <w:spacing w:after="0" w:line="276" w:lineRule="auto"/>
        <w:jc w:val="both"/>
        <w:rPr>
          <w:rFonts w:ascii="Calibri" w:hAnsi="Calibri" w:cs="Calibri"/>
          <w:bCs/>
          <w:iCs/>
        </w:rPr>
      </w:pPr>
      <w:r w:rsidRPr="000F1534">
        <w:rPr>
          <w:rFonts w:ascii="Calibri" w:hAnsi="Calibri" w:cs="Calibri"/>
          <w:bCs/>
          <w:iCs/>
        </w:rPr>
        <w:t>Mure</w:t>
      </w:r>
      <w:r w:rsidRPr="000F1534">
        <w:rPr>
          <w:rFonts w:ascii="Calibri" w:hAnsi="Calibri" w:cs="Calibri" w:hint="eastAsia"/>
          <w:bCs/>
          <w:iCs/>
        </w:rPr>
        <w:t>ş</w:t>
      </w:r>
      <w:r w:rsidRPr="000F1534">
        <w:rPr>
          <w:rFonts w:ascii="Calibri" w:hAnsi="Calibri" w:cs="Calibri"/>
          <w:bCs/>
          <w:iCs/>
        </w:rPr>
        <w:t xml:space="preserve">an, M., </w:t>
      </w:r>
      <w:proofErr w:type="spellStart"/>
      <w:r w:rsidRPr="000F1534">
        <w:rPr>
          <w:rFonts w:ascii="Calibri" w:hAnsi="Calibri" w:cs="Calibri"/>
          <w:bCs/>
          <w:iCs/>
        </w:rPr>
        <w:t>Teac</w:t>
      </w:r>
      <w:r w:rsidRPr="000F1534">
        <w:rPr>
          <w:rFonts w:ascii="Calibri" w:hAnsi="Calibri" w:cs="Calibri" w:hint="eastAsia"/>
          <w:bCs/>
          <w:iCs/>
        </w:rPr>
        <w:t>ă</w:t>
      </w:r>
      <w:proofErr w:type="spellEnd"/>
      <w:r w:rsidRPr="000F1534">
        <w:rPr>
          <w:rFonts w:ascii="Calibri" w:hAnsi="Calibri" w:cs="Calibri"/>
          <w:bCs/>
          <w:iCs/>
        </w:rPr>
        <w:t xml:space="preserve">, A., Begun, T., </w:t>
      </w:r>
      <w:proofErr w:type="spellStart"/>
      <w:r w:rsidRPr="000F1534">
        <w:rPr>
          <w:rFonts w:ascii="Calibri" w:hAnsi="Calibri" w:cs="Calibri"/>
          <w:b/>
          <w:iCs/>
        </w:rPr>
        <w:t>Menabit</w:t>
      </w:r>
      <w:proofErr w:type="spellEnd"/>
      <w:r w:rsidRPr="000F1534">
        <w:rPr>
          <w:rFonts w:ascii="Calibri" w:hAnsi="Calibri" w:cs="Calibri"/>
          <w:b/>
          <w:iCs/>
        </w:rPr>
        <w:t>, S.,</w:t>
      </w:r>
      <w:r w:rsidRPr="000F1534">
        <w:rPr>
          <w:rFonts w:ascii="Calibri" w:hAnsi="Calibri" w:cs="Calibri"/>
          <w:bCs/>
          <w:iCs/>
        </w:rPr>
        <w:t xml:space="preserve"> Popa, A. The zooplankton composition, distribution, and assessment of the quality status of pelagic habitats of the Romanian Black Sea waters. </w:t>
      </w:r>
      <w:proofErr w:type="spellStart"/>
      <w:r w:rsidRPr="000F1534">
        <w:rPr>
          <w:rFonts w:ascii="Calibri" w:hAnsi="Calibri" w:cs="Calibri"/>
          <w:bCs/>
          <w:iCs/>
        </w:rPr>
        <w:t>Conferinta</w:t>
      </w:r>
      <w:proofErr w:type="spellEnd"/>
      <w:r w:rsidRPr="000F1534">
        <w:rPr>
          <w:rFonts w:ascii="Calibri" w:hAnsi="Calibri" w:cs="Calibri"/>
          <w:bCs/>
          <w:iCs/>
        </w:rPr>
        <w:t xml:space="preserve"> “MARBLUE”, 26-28 </w:t>
      </w:r>
      <w:proofErr w:type="spellStart"/>
      <w:r w:rsidRPr="000F1534">
        <w:rPr>
          <w:rFonts w:ascii="Calibri" w:hAnsi="Calibri" w:cs="Calibri"/>
          <w:bCs/>
          <w:iCs/>
        </w:rPr>
        <w:t>octombrie</w:t>
      </w:r>
      <w:proofErr w:type="spellEnd"/>
      <w:r w:rsidRPr="000F1534">
        <w:rPr>
          <w:rFonts w:ascii="Calibri" w:hAnsi="Calibri" w:cs="Calibri"/>
          <w:bCs/>
          <w:iCs/>
        </w:rPr>
        <w:t xml:space="preserve"> 2022, poster</w:t>
      </w:r>
    </w:p>
    <w:p w14:paraId="56C5D164" w14:textId="77777777" w:rsidR="002F48D7" w:rsidRPr="000F1534" w:rsidRDefault="002F48D7" w:rsidP="00340229">
      <w:pPr>
        <w:pStyle w:val="ListParagraph"/>
        <w:numPr>
          <w:ilvl w:val="0"/>
          <w:numId w:val="7"/>
        </w:numPr>
        <w:spacing w:after="0" w:line="276" w:lineRule="auto"/>
        <w:jc w:val="both"/>
        <w:rPr>
          <w:rFonts w:ascii="Calibri" w:hAnsi="Calibri" w:cs="Calibri"/>
          <w:bCs/>
          <w:iCs/>
        </w:rPr>
      </w:pPr>
      <w:proofErr w:type="spellStart"/>
      <w:r w:rsidRPr="000F1534">
        <w:rPr>
          <w:rFonts w:ascii="Calibri" w:hAnsi="Calibri" w:cs="Calibri"/>
          <w:bCs/>
          <w:iCs/>
        </w:rPr>
        <w:t>Teac</w:t>
      </w:r>
      <w:r w:rsidRPr="000F1534">
        <w:rPr>
          <w:rFonts w:ascii="Calibri" w:hAnsi="Calibri" w:cs="Calibri" w:hint="eastAsia"/>
          <w:bCs/>
          <w:iCs/>
        </w:rPr>
        <w:t>ă</w:t>
      </w:r>
      <w:proofErr w:type="spellEnd"/>
      <w:r w:rsidRPr="000F1534">
        <w:rPr>
          <w:rFonts w:ascii="Calibri" w:hAnsi="Calibri" w:cs="Calibri"/>
          <w:bCs/>
          <w:iCs/>
        </w:rPr>
        <w:t>, A., Begun, T., Mure</w:t>
      </w:r>
      <w:r w:rsidRPr="000F1534">
        <w:rPr>
          <w:rFonts w:ascii="Calibri" w:hAnsi="Calibri" w:cs="Calibri" w:hint="eastAsia"/>
          <w:bCs/>
          <w:iCs/>
        </w:rPr>
        <w:t>ş</w:t>
      </w:r>
      <w:r w:rsidRPr="000F1534">
        <w:rPr>
          <w:rFonts w:ascii="Calibri" w:hAnsi="Calibri" w:cs="Calibri"/>
          <w:bCs/>
          <w:iCs/>
        </w:rPr>
        <w:t xml:space="preserve">an, M., </w:t>
      </w:r>
      <w:proofErr w:type="spellStart"/>
      <w:r w:rsidRPr="000F1534">
        <w:rPr>
          <w:rFonts w:ascii="Calibri" w:hAnsi="Calibri" w:cs="Calibri"/>
          <w:b/>
          <w:iCs/>
        </w:rPr>
        <w:t>Menabit</w:t>
      </w:r>
      <w:proofErr w:type="spellEnd"/>
      <w:r w:rsidRPr="000F1534">
        <w:rPr>
          <w:rFonts w:ascii="Calibri" w:hAnsi="Calibri" w:cs="Calibri"/>
          <w:b/>
          <w:iCs/>
        </w:rPr>
        <w:t>, S.,</w:t>
      </w:r>
      <w:r w:rsidRPr="000F1534">
        <w:rPr>
          <w:rFonts w:ascii="Calibri" w:hAnsi="Calibri" w:cs="Calibri"/>
          <w:bCs/>
          <w:iCs/>
        </w:rPr>
        <w:t xml:space="preserve"> Popa, A. Benthic and pelagic habitats at the Romanian Black Sea coast. </w:t>
      </w:r>
      <w:proofErr w:type="spellStart"/>
      <w:r w:rsidRPr="000F1534">
        <w:rPr>
          <w:rFonts w:ascii="Calibri" w:hAnsi="Calibri" w:cs="Calibri"/>
          <w:bCs/>
          <w:iCs/>
        </w:rPr>
        <w:t>Conferinta</w:t>
      </w:r>
      <w:proofErr w:type="spellEnd"/>
      <w:r w:rsidRPr="000F1534">
        <w:rPr>
          <w:rFonts w:ascii="Calibri" w:hAnsi="Calibri" w:cs="Calibri"/>
          <w:bCs/>
          <w:iCs/>
        </w:rPr>
        <w:t xml:space="preserve"> “MARBLUE”, 26-28 </w:t>
      </w:r>
      <w:proofErr w:type="spellStart"/>
      <w:r w:rsidRPr="000F1534">
        <w:rPr>
          <w:rFonts w:ascii="Calibri" w:hAnsi="Calibri" w:cs="Calibri"/>
          <w:bCs/>
          <w:iCs/>
        </w:rPr>
        <w:t>octombrie</w:t>
      </w:r>
      <w:proofErr w:type="spellEnd"/>
      <w:r w:rsidRPr="000F1534">
        <w:rPr>
          <w:rFonts w:ascii="Calibri" w:hAnsi="Calibri" w:cs="Calibri"/>
          <w:bCs/>
          <w:iCs/>
        </w:rPr>
        <w:t xml:space="preserve"> 2022, poster</w:t>
      </w:r>
    </w:p>
    <w:p w14:paraId="7DFED54C" w14:textId="77777777" w:rsidR="002F48D7" w:rsidRPr="000F1534" w:rsidRDefault="002F48D7" w:rsidP="00340229">
      <w:pPr>
        <w:pStyle w:val="ListParagraph"/>
        <w:numPr>
          <w:ilvl w:val="0"/>
          <w:numId w:val="7"/>
        </w:numPr>
        <w:spacing w:after="0" w:line="276" w:lineRule="auto"/>
        <w:jc w:val="both"/>
        <w:rPr>
          <w:rFonts w:ascii="Calibri" w:hAnsi="Calibri" w:cs="Calibri"/>
          <w:bCs/>
          <w:iCs/>
        </w:rPr>
      </w:pPr>
      <w:r w:rsidRPr="000F1534">
        <w:rPr>
          <w:rFonts w:ascii="Calibri" w:hAnsi="Calibri" w:cs="Calibri"/>
          <w:bCs/>
          <w:iCs/>
        </w:rPr>
        <w:t xml:space="preserve">Ruginescu, R., Iancu, L., </w:t>
      </w:r>
      <w:proofErr w:type="spellStart"/>
      <w:r w:rsidRPr="000F1534">
        <w:rPr>
          <w:rFonts w:ascii="Calibri" w:hAnsi="Calibri" w:cs="Calibri"/>
          <w:b/>
          <w:iCs/>
        </w:rPr>
        <w:t>Menabit</w:t>
      </w:r>
      <w:proofErr w:type="spellEnd"/>
      <w:r w:rsidRPr="000F1534">
        <w:rPr>
          <w:rFonts w:ascii="Calibri" w:hAnsi="Calibri" w:cs="Calibri"/>
          <w:b/>
          <w:iCs/>
        </w:rPr>
        <w:t>, S.,</w:t>
      </w:r>
      <w:r w:rsidRPr="000F1534">
        <w:rPr>
          <w:rFonts w:ascii="Calibri" w:hAnsi="Calibri" w:cs="Calibri"/>
          <w:bCs/>
          <w:iCs/>
        </w:rPr>
        <w:t xml:space="preserve"> Lavin, P., Vasilescu, A., </w:t>
      </w:r>
      <w:proofErr w:type="spellStart"/>
      <w:r w:rsidRPr="000F1534">
        <w:rPr>
          <w:rFonts w:ascii="Calibri" w:hAnsi="Calibri" w:cs="Calibri"/>
          <w:bCs/>
          <w:iCs/>
        </w:rPr>
        <w:t>Purc</w:t>
      </w:r>
      <w:r w:rsidRPr="000F1534">
        <w:rPr>
          <w:rFonts w:ascii="Calibri" w:hAnsi="Calibri" w:cs="Calibri" w:hint="eastAsia"/>
          <w:bCs/>
          <w:iCs/>
        </w:rPr>
        <w:t>ă</w:t>
      </w:r>
      <w:r w:rsidRPr="000F1534">
        <w:rPr>
          <w:rFonts w:ascii="Calibri" w:hAnsi="Calibri" w:cs="Calibri"/>
          <w:bCs/>
          <w:iCs/>
        </w:rPr>
        <w:t>rea</w:t>
      </w:r>
      <w:proofErr w:type="spellEnd"/>
      <w:r w:rsidRPr="000F1534">
        <w:rPr>
          <w:rFonts w:ascii="Calibri" w:hAnsi="Calibri" w:cs="Calibri"/>
          <w:bCs/>
          <w:iCs/>
        </w:rPr>
        <w:t xml:space="preserve"> C. </w:t>
      </w:r>
      <w:proofErr w:type="spellStart"/>
      <w:r w:rsidRPr="000F1534">
        <w:rPr>
          <w:rFonts w:ascii="Calibri" w:hAnsi="Calibri" w:cs="Calibri"/>
          <w:bCs/>
          <w:iCs/>
        </w:rPr>
        <w:t>Investigarea</w:t>
      </w:r>
      <w:proofErr w:type="spellEnd"/>
      <w:r w:rsidRPr="000F1534">
        <w:rPr>
          <w:rFonts w:ascii="Calibri" w:hAnsi="Calibri" w:cs="Calibri"/>
          <w:bCs/>
          <w:iCs/>
        </w:rPr>
        <w:t xml:space="preserve"> </w:t>
      </w:r>
      <w:proofErr w:type="spellStart"/>
      <w:r w:rsidRPr="000F1534">
        <w:rPr>
          <w:rFonts w:ascii="Calibri" w:hAnsi="Calibri" w:cs="Calibri"/>
          <w:bCs/>
          <w:iCs/>
        </w:rPr>
        <w:t>diversit</w:t>
      </w:r>
      <w:r w:rsidRPr="000F1534">
        <w:rPr>
          <w:rFonts w:ascii="Calibri" w:hAnsi="Calibri" w:cs="Calibri" w:hint="eastAsia"/>
          <w:bCs/>
          <w:iCs/>
        </w:rPr>
        <w:t>ă</w:t>
      </w:r>
      <w:r w:rsidRPr="000F1534">
        <w:rPr>
          <w:rFonts w:ascii="Calibri" w:hAnsi="Calibri" w:cs="Calibri"/>
          <w:bCs/>
          <w:iCs/>
        </w:rPr>
        <w:t>ții</w:t>
      </w:r>
      <w:proofErr w:type="spellEnd"/>
      <w:r w:rsidRPr="000F1534">
        <w:rPr>
          <w:rFonts w:ascii="Calibri" w:hAnsi="Calibri" w:cs="Calibri"/>
          <w:bCs/>
          <w:iCs/>
        </w:rPr>
        <w:t xml:space="preserve"> </w:t>
      </w:r>
      <w:proofErr w:type="spellStart"/>
      <w:r w:rsidRPr="000F1534">
        <w:rPr>
          <w:rFonts w:ascii="Calibri" w:hAnsi="Calibri" w:cs="Calibri"/>
          <w:bCs/>
          <w:iCs/>
        </w:rPr>
        <w:t>și</w:t>
      </w:r>
      <w:proofErr w:type="spellEnd"/>
      <w:r w:rsidRPr="000F1534">
        <w:rPr>
          <w:rFonts w:ascii="Calibri" w:hAnsi="Calibri" w:cs="Calibri"/>
          <w:bCs/>
          <w:iCs/>
        </w:rPr>
        <w:t xml:space="preserve"> </w:t>
      </w:r>
      <w:proofErr w:type="spellStart"/>
      <w:r w:rsidRPr="000F1534">
        <w:rPr>
          <w:rFonts w:ascii="Calibri" w:hAnsi="Calibri" w:cs="Calibri"/>
          <w:bCs/>
          <w:iCs/>
        </w:rPr>
        <w:t>propriet</w:t>
      </w:r>
      <w:r w:rsidRPr="000F1534">
        <w:rPr>
          <w:rFonts w:ascii="Calibri" w:hAnsi="Calibri" w:cs="Calibri" w:hint="eastAsia"/>
          <w:bCs/>
          <w:iCs/>
        </w:rPr>
        <w:t>ă</w:t>
      </w:r>
      <w:r w:rsidRPr="000F1534">
        <w:rPr>
          <w:rFonts w:ascii="Calibri" w:hAnsi="Calibri" w:cs="Calibri"/>
          <w:bCs/>
          <w:iCs/>
        </w:rPr>
        <w:t>ților</w:t>
      </w:r>
      <w:proofErr w:type="spellEnd"/>
      <w:r w:rsidRPr="000F1534">
        <w:rPr>
          <w:rFonts w:ascii="Calibri" w:hAnsi="Calibri" w:cs="Calibri"/>
          <w:bCs/>
          <w:iCs/>
        </w:rPr>
        <w:t xml:space="preserve"> </w:t>
      </w:r>
      <w:proofErr w:type="spellStart"/>
      <w:r w:rsidRPr="000F1534">
        <w:rPr>
          <w:rFonts w:ascii="Calibri" w:hAnsi="Calibri" w:cs="Calibri"/>
          <w:bCs/>
          <w:iCs/>
        </w:rPr>
        <w:t>funcționale</w:t>
      </w:r>
      <w:proofErr w:type="spellEnd"/>
      <w:r w:rsidRPr="000F1534">
        <w:rPr>
          <w:rFonts w:ascii="Calibri" w:hAnsi="Calibri" w:cs="Calibri"/>
          <w:bCs/>
          <w:iCs/>
        </w:rPr>
        <w:t xml:space="preserve"> ale </w:t>
      </w:r>
      <w:proofErr w:type="spellStart"/>
      <w:r w:rsidRPr="000F1534">
        <w:rPr>
          <w:rFonts w:ascii="Calibri" w:hAnsi="Calibri" w:cs="Calibri"/>
          <w:bCs/>
          <w:iCs/>
        </w:rPr>
        <w:t>comunit</w:t>
      </w:r>
      <w:r w:rsidRPr="000F1534">
        <w:rPr>
          <w:rFonts w:ascii="Calibri" w:hAnsi="Calibri" w:cs="Calibri" w:hint="eastAsia"/>
          <w:bCs/>
          <w:iCs/>
        </w:rPr>
        <w:t>ă</w:t>
      </w:r>
      <w:r w:rsidRPr="000F1534">
        <w:rPr>
          <w:rFonts w:ascii="Calibri" w:hAnsi="Calibri" w:cs="Calibri"/>
          <w:bCs/>
          <w:iCs/>
        </w:rPr>
        <w:t>ților</w:t>
      </w:r>
      <w:proofErr w:type="spellEnd"/>
      <w:r w:rsidRPr="000F1534">
        <w:rPr>
          <w:rFonts w:ascii="Calibri" w:hAnsi="Calibri" w:cs="Calibri"/>
          <w:bCs/>
          <w:iCs/>
        </w:rPr>
        <w:t xml:space="preserve"> </w:t>
      </w:r>
      <w:proofErr w:type="spellStart"/>
      <w:r w:rsidRPr="000F1534">
        <w:rPr>
          <w:rFonts w:ascii="Calibri" w:hAnsi="Calibri" w:cs="Calibri"/>
          <w:bCs/>
          <w:iCs/>
        </w:rPr>
        <w:t>bacteriene</w:t>
      </w:r>
      <w:proofErr w:type="spellEnd"/>
      <w:r w:rsidRPr="000F1534">
        <w:rPr>
          <w:rFonts w:ascii="Calibri" w:hAnsi="Calibri" w:cs="Calibri"/>
          <w:bCs/>
          <w:iCs/>
        </w:rPr>
        <w:t xml:space="preserve"> din zona </w:t>
      </w:r>
      <w:proofErr w:type="spellStart"/>
      <w:r w:rsidRPr="000F1534">
        <w:rPr>
          <w:rFonts w:ascii="Calibri" w:hAnsi="Calibri" w:cs="Calibri"/>
          <w:bCs/>
          <w:iCs/>
        </w:rPr>
        <w:t>litoral</w:t>
      </w:r>
      <w:r w:rsidRPr="000F1534">
        <w:rPr>
          <w:rFonts w:ascii="Calibri" w:hAnsi="Calibri" w:cs="Calibri" w:hint="eastAsia"/>
          <w:bCs/>
          <w:iCs/>
        </w:rPr>
        <w:t>ă</w:t>
      </w:r>
      <w:proofErr w:type="spellEnd"/>
      <w:r w:rsidRPr="000F1534">
        <w:rPr>
          <w:rFonts w:ascii="Calibri" w:hAnsi="Calibri" w:cs="Calibri"/>
          <w:bCs/>
          <w:iCs/>
        </w:rPr>
        <w:t xml:space="preserve"> a </w:t>
      </w:r>
      <w:proofErr w:type="spellStart"/>
      <w:r w:rsidRPr="000F1534">
        <w:rPr>
          <w:rFonts w:ascii="Calibri" w:hAnsi="Calibri" w:cs="Calibri"/>
          <w:bCs/>
          <w:iCs/>
        </w:rPr>
        <w:t>M</w:t>
      </w:r>
      <w:r w:rsidRPr="000F1534">
        <w:rPr>
          <w:rFonts w:ascii="Calibri" w:hAnsi="Calibri" w:cs="Calibri" w:hint="eastAsia"/>
          <w:bCs/>
          <w:iCs/>
        </w:rPr>
        <w:t>ă</w:t>
      </w:r>
      <w:r w:rsidRPr="000F1534">
        <w:rPr>
          <w:rFonts w:ascii="Calibri" w:hAnsi="Calibri" w:cs="Calibri"/>
          <w:bCs/>
          <w:iCs/>
        </w:rPr>
        <w:t>rii</w:t>
      </w:r>
      <w:proofErr w:type="spellEnd"/>
      <w:r w:rsidRPr="000F1534">
        <w:rPr>
          <w:rFonts w:ascii="Calibri" w:hAnsi="Calibri" w:cs="Calibri"/>
          <w:bCs/>
          <w:iCs/>
        </w:rPr>
        <w:t xml:space="preserve"> Negre. </w:t>
      </w:r>
      <w:proofErr w:type="spellStart"/>
      <w:r w:rsidRPr="000F1534">
        <w:rPr>
          <w:rFonts w:ascii="Calibri" w:hAnsi="Calibri" w:cs="Calibri"/>
          <w:bCs/>
          <w:iCs/>
        </w:rPr>
        <w:t>Conferin</w:t>
      </w:r>
      <w:r w:rsidRPr="000F1534">
        <w:rPr>
          <w:rFonts w:ascii="Calibri" w:hAnsi="Calibri" w:cs="Calibri" w:hint="eastAsia"/>
          <w:bCs/>
          <w:iCs/>
        </w:rPr>
        <w:t>ţ</w:t>
      </w:r>
      <w:r w:rsidRPr="000F1534">
        <w:rPr>
          <w:rFonts w:ascii="Calibri" w:hAnsi="Calibri" w:cs="Calibri"/>
          <w:bCs/>
          <w:iCs/>
        </w:rPr>
        <w:t>a</w:t>
      </w:r>
      <w:proofErr w:type="spellEnd"/>
      <w:r w:rsidRPr="000F1534">
        <w:rPr>
          <w:rFonts w:ascii="Calibri" w:hAnsi="Calibri" w:cs="Calibri"/>
          <w:bCs/>
          <w:iCs/>
        </w:rPr>
        <w:t xml:space="preserve"> </w:t>
      </w:r>
      <w:proofErr w:type="spellStart"/>
      <w:r w:rsidRPr="000F1534">
        <w:rPr>
          <w:rFonts w:ascii="Calibri" w:hAnsi="Calibri" w:cs="Calibri"/>
          <w:bCs/>
          <w:iCs/>
        </w:rPr>
        <w:t>Anual</w:t>
      </w:r>
      <w:r w:rsidRPr="000F1534">
        <w:rPr>
          <w:rFonts w:ascii="Calibri" w:hAnsi="Calibri" w:cs="Calibri" w:hint="eastAsia"/>
          <w:bCs/>
          <w:iCs/>
        </w:rPr>
        <w:t>ă</w:t>
      </w:r>
      <w:proofErr w:type="spellEnd"/>
      <w:r w:rsidRPr="000F1534">
        <w:rPr>
          <w:rFonts w:ascii="Calibri" w:hAnsi="Calibri" w:cs="Calibri"/>
          <w:bCs/>
          <w:iCs/>
        </w:rPr>
        <w:t xml:space="preserve"> de </w:t>
      </w:r>
      <w:proofErr w:type="spellStart"/>
      <w:r w:rsidRPr="000F1534">
        <w:rPr>
          <w:rFonts w:ascii="Calibri" w:hAnsi="Calibri" w:cs="Calibri"/>
          <w:bCs/>
          <w:iCs/>
        </w:rPr>
        <w:t>Microbiologie</w:t>
      </w:r>
      <w:proofErr w:type="spellEnd"/>
      <w:r w:rsidRPr="000F1534">
        <w:rPr>
          <w:rFonts w:ascii="Calibri" w:hAnsi="Calibri" w:cs="Calibri"/>
          <w:bCs/>
          <w:iCs/>
        </w:rPr>
        <w:t xml:space="preserve"> "G. </w:t>
      </w:r>
      <w:proofErr w:type="spellStart"/>
      <w:r w:rsidRPr="000F1534">
        <w:rPr>
          <w:rFonts w:ascii="Calibri" w:hAnsi="Calibri" w:cs="Calibri"/>
          <w:bCs/>
          <w:iCs/>
        </w:rPr>
        <w:t>Zarnea</w:t>
      </w:r>
      <w:proofErr w:type="spellEnd"/>
      <w:r w:rsidRPr="000F1534">
        <w:rPr>
          <w:rFonts w:ascii="Calibri" w:hAnsi="Calibri" w:cs="Calibri"/>
          <w:bCs/>
          <w:iCs/>
        </w:rPr>
        <w:t xml:space="preserve">”. Institutul de Biologie, Bucuresti, 29 </w:t>
      </w:r>
      <w:proofErr w:type="spellStart"/>
      <w:r w:rsidRPr="000F1534">
        <w:rPr>
          <w:rFonts w:ascii="Calibri" w:hAnsi="Calibri" w:cs="Calibri"/>
          <w:bCs/>
          <w:iCs/>
        </w:rPr>
        <w:t>septembrie</w:t>
      </w:r>
      <w:proofErr w:type="spellEnd"/>
      <w:r w:rsidRPr="000F1534">
        <w:rPr>
          <w:rFonts w:ascii="Calibri" w:hAnsi="Calibri" w:cs="Calibri"/>
          <w:bCs/>
          <w:iCs/>
        </w:rPr>
        <w:t xml:space="preserve"> 2022, </w:t>
      </w:r>
      <w:proofErr w:type="spellStart"/>
      <w:r w:rsidRPr="000F1534">
        <w:rPr>
          <w:rFonts w:ascii="Calibri" w:hAnsi="Calibri" w:cs="Calibri"/>
          <w:bCs/>
          <w:iCs/>
        </w:rPr>
        <w:t>prezentare</w:t>
      </w:r>
      <w:proofErr w:type="spellEnd"/>
      <w:r w:rsidRPr="000F1534">
        <w:rPr>
          <w:rFonts w:ascii="Calibri" w:hAnsi="Calibri" w:cs="Calibri"/>
          <w:bCs/>
          <w:iCs/>
        </w:rPr>
        <w:t xml:space="preserve"> </w:t>
      </w:r>
      <w:proofErr w:type="spellStart"/>
      <w:r w:rsidRPr="000F1534">
        <w:rPr>
          <w:rFonts w:ascii="Calibri" w:hAnsi="Calibri" w:cs="Calibri"/>
          <w:bCs/>
          <w:iCs/>
        </w:rPr>
        <w:t>oral</w:t>
      </w:r>
      <w:r w:rsidRPr="000F1534">
        <w:rPr>
          <w:rFonts w:ascii="Calibri" w:hAnsi="Calibri" w:cs="Calibri" w:hint="eastAsia"/>
          <w:bCs/>
          <w:iCs/>
        </w:rPr>
        <w:t>ă</w:t>
      </w:r>
      <w:proofErr w:type="spellEnd"/>
    </w:p>
    <w:p w14:paraId="3449BAFF" w14:textId="77777777" w:rsidR="002F48D7" w:rsidRPr="000F1534" w:rsidRDefault="002F48D7" w:rsidP="00340229">
      <w:pPr>
        <w:pStyle w:val="ListParagraph"/>
        <w:numPr>
          <w:ilvl w:val="0"/>
          <w:numId w:val="7"/>
        </w:numPr>
        <w:spacing w:after="0" w:line="276" w:lineRule="auto"/>
        <w:jc w:val="both"/>
        <w:rPr>
          <w:rFonts w:ascii="Calibri" w:hAnsi="Calibri" w:cs="Calibri"/>
          <w:bCs/>
          <w:iCs/>
        </w:rPr>
      </w:pPr>
      <w:proofErr w:type="spellStart"/>
      <w:r w:rsidRPr="000F1534">
        <w:rPr>
          <w:rFonts w:ascii="Calibri" w:hAnsi="Calibri" w:cs="Calibri"/>
          <w:b/>
          <w:iCs/>
        </w:rPr>
        <w:t>Menabit</w:t>
      </w:r>
      <w:proofErr w:type="spellEnd"/>
      <w:r w:rsidRPr="000F1534">
        <w:rPr>
          <w:rFonts w:ascii="Calibri" w:hAnsi="Calibri" w:cs="Calibri"/>
          <w:b/>
          <w:iCs/>
        </w:rPr>
        <w:t xml:space="preserve"> S.,</w:t>
      </w:r>
      <w:r w:rsidRPr="000F1534">
        <w:rPr>
          <w:rFonts w:ascii="Calibri" w:hAnsi="Calibri" w:cs="Calibri"/>
          <w:bCs/>
          <w:iCs/>
        </w:rPr>
        <w:t xml:space="preserve"> Begun T., </w:t>
      </w:r>
      <w:proofErr w:type="spellStart"/>
      <w:r w:rsidRPr="000F1534">
        <w:rPr>
          <w:rFonts w:ascii="Calibri" w:hAnsi="Calibri" w:cs="Calibri"/>
          <w:bCs/>
          <w:iCs/>
        </w:rPr>
        <w:t>Teac</w:t>
      </w:r>
      <w:r w:rsidRPr="000F1534">
        <w:rPr>
          <w:rFonts w:ascii="Calibri" w:hAnsi="Calibri" w:cs="Calibri" w:hint="eastAsia"/>
          <w:bCs/>
          <w:iCs/>
        </w:rPr>
        <w:t>ă</w:t>
      </w:r>
      <w:proofErr w:type="spellEnd"/>
      <w:r w:rsidRPr="000F1534">
        <w:rPr>
          <w:rFonts w:ascii="Calibri" w:hAnsi="Calibri" w:cs="Calibri"/>
          <w:bCs/>
          <w:iCs/>
        </w:rPr>
        <w:t xml:space="preserve"> A., Mure</w:t>
      </w:r>
      <w:r w:rsidRPr="000F1534">
        <w:rPr>
          <w:rFonts w:ascii="Calibri" w:hAnsi="Calibri" w:cs="Calibri" w:hint="eastAsia"/>
          <w:bCs/>
          <w:iCs/>
        </w:rPr>
        <w:t>ş</w:t>
      </w:r>
      <w:r w:rsidRPr="000F1534">
        <w:rPr>
          <w:rFonts w:ascii="Calibri" w:hAnsi="Calibri" w:cs="Calibri"/>
          <w:bCs/>
          <w:iCs/>
        </w:rPr>
        <w:t xml:space="preserve">an M., Lavin P., </w:t>
      </w:r>
      <w:proofErr w:type="spellStart"/>
      <w:r w:rsidRPr="000F1534">
        <w:rPr>
          <w:rFonts w:ascii="Calibri" w:hAnsi="Calibri" w:cs="Calibri"/>
          <w:bCs/>
          <w:iCs/>
        </w:rPr>
        <w:t>Purc</w:t>
      </w:r>
      <w:r w:rsidRPr="000F1534">
        <w:rPr>
          <w:rFonts w:ascii="Calibri" w:hAnsi="Calibri" w:cs="Calibri" w:hint="eastAsia"/>
          <w:bCs/>
          <w:iCs/>
        </w:rPr>
        <w:t>ă</w:t>
      </w:r>
      <w:r w:rsidRPr="000F1534">
        <w:rPr>
          <w:rFonts w:ascii="Calibri" w:hAnsi="Calibri" w:cs="Calibri"/>
          <w:bCs/>
          <w:iCs/>
        </w:rPr>
        <w:t>rea</w:t>
      </w:r>
      <w:proofErr w:type="spellEnd"/>
      <w:r w:rsidRPr="000F1534">
        <w:rPr>
          <w:rFonts w:ascii="Calibri" w:hAnsi="Calibri" w:cs="Calibri"/>
          <w:bCs/>
          <w:iCs/>
        </w:rPr>
        <w:t xml:space="preserve"> C. </w:t>
      </w:r>
      <w:proofErr w:type="spellStart"/>
      <w:r w:rsidRPr="000F1534">
        <w:rPr>
          <w:rFonts w:ascii="Calibri" w:hAnsi="Calibri" w:cs="Calibri"/>
          <w:bCs/>
          <w:iCs/>
        </w:rPr>
        <w:t>Identificarea</w:t>
      </w:r>
      <w:proofErr w:type="spellEnd"/>
      <w:r w:rsidRPr="000F1534">
        <w:rPr>
          <w:rFonts w:ascii="Calibri" w:hAnsi="Calibri" w:cs="Calibri"/>
          <w:bCs/>
          <w:iCs/>
        </w:rPr>
        <w:t xml:space="preserve"> </w:t>
      </w:r>
      <w:proofErr w:type="spellStart"/>
      <w:r w:rsidRPr="000F1534">
        <w:rPr>
          <w:rFonts w:ascii="Calibri" w:hAnsi="Calibri" w:cs="Calibri"/>
          <w:bCs/>
          <w:iCs/>
        </w:rPr>
        <w:t>molecular</w:t>
      </w:r>
      <w:r w:rsidRPr="000F1534">
        <w:rPr>
          <w:rFonts w:ascii="Calibri" w:hAnsi="Calibri" w:cs="Calibri" w:hint="eastAsia"/>
          <w:bCs/>
          <w:iCs/>
        </w:rPr>
        <w:t>ă</w:t>
      </w:r>
      <w:proofErr w:type="spellEnd"/>
      <w:r w:rsidRPr="000F1534">
        <w:rPr>
          <w:rFonts w:ascii="Calibri" w:hAnsi="Calibri" w:cs="Calibri"/>
          <w:bCs/>
          <w:iCs/>
        </w:rPr>
        <w:t xml:space="preserve"> </w:t>
      </w:r>
      <w:proofErr w:type="spellStart"/>
      <w:r w:rsidRPr="000F1534">
        <w:rPr>
          <w:rFonts w:ascii="Calibri" w:hAnsi="Calibri" w:cs="Calibri" w:hint="eastAsia"/>
          <w:bCs/>
          <w:iCs/>
        </w:rPr>
        <w:t>ş</w:t>
      </w:r>
      <w:r w:rsidRPr="000F1534">
        <w:rPr>
          <w:rFonts w:ascii="Calibri" w:hAnsi="Calibri" w:cs="Calibri"/>
          <w:bCs/>
          <w:iCs/>
        </w:rPr>
        <w:t>i</w:t>
      </w:r>
      <w:proofErr w:type="spellEnd"/>
      <w:r w:rsidRPr="000F1534">
        <w:rPr>
          <w:rFonts w:ascii="Calibri" w:hAnsi="Calibri" w:cs="Calibri"/>
          <w:bCs/>
          <w:iCs/>
        </w:rPr>
        <w:t xml:space="preserve"> </w:t>
      </w:r>
      <w:proofErr w:type="spellStart"/>
      <w:r w:rsidRPr="000F1534">
        <w:rPr>
          <w:rFonts w:ascii="Calibri" w:hAnsi="Calibri" w:cs="Calibri"/>
          <w:bCs/>
          <w:iCs/>
        </w:rPr>
        <w:t>distribu</w:t>
      </w:r>
      <w:r w:rsidRPr="000F1534">
        <w:rPr>
          <w:rFonts w:ascii="Calibri" w:hAnsi="Calibri" w:cs="Calibri" w:hint="eastAsia"/>
          <w:bCs/>
          <w:iCs/>
        </w:rPr>
        <w:t>ţ</w:t>
      </w:r>
      <w:r w:rsidRPr="000F1534">
        <w:rPr>
          <w:rFonts w:ascii="Calibri" w:hAnsi="Calibri" w:cs="Calibri"/>
          <w:bCs/>
          <w:iCs/>
        </w:rPr>
        <w:t>ia</w:t>
      </w:r>
      <w:proofErr w:type="spellEnd"/>
      <w:r w:rsidRPr="000F1534">
        <w:rPr>
          <w:rFonts w:ascii="Calibri" w:hAnsi="Calibri" w:cs="Calibri"/>
          <w:bCs/>
          <w:iCs/>
        </w:rPr>
        <w:t xml:space="preserve"> </w:t>
      </w:r>
      <w:proofErr w:type="spellStart"/>
      <w:r w:rsidRPr="000F1534">
        <w:rPr>
          <w:rFonts w:ascii="Calibri" w:hAnsi="Calibri" w:cs="Calibri"/>
          <w:bCs/>
          <w:iCs/>
        </w:rPr>
        <w:t>unor</w:t>
      </w:r>
      <w:proofErr w:type="spellEnd"/>
      <w:r w:rsidRPr="000F1534">
        <w:rPr>
          <w:rFonts w:ascii="Calibri" w:hAnsi="Calibri" w:cs="Calibri"/>
          <w:bCs/>
          <w:iCs/>
        </w:rPr>
        <w:t xml:space="preserve"> </w:t>
      </w:r>
      <w:proofErr w:type="spellStart"/>
      <w:r w:rsidRPr="000F1534">
        <w:rPr>
          <w:rFonts w:ascii="Calibri" w:hAnsi="Calibri" w:cs="Calibri"/>
          <w:bCs/>
          <w:iCs/>
        </w:rPr>
        <w:t>specii</w:t>
      </w:r>
      <w:proofErr w:type="spellEnd"/>
      <w:r w:rsidRPr="000F1534">
        <w:rPr>
          <w:rFonts w:ascii="Calibri" w:hAnsi="Calibri" w:cs="Calibri"/>
          <w:bCs/>
          <w:iCs/>
        </w:rPr>
        <w:t xml:space="preserve"> de </w:t>
      </w:r>
      <w:proofErr w:type="spellStart"/>
      <w:r w:rsidRPr="000F1534">
        <w:rPr>
          <w:rFonts w:ascii="Calibri" w:hAnsi="Calibri" w:cs="Calibri"/>
          <w:bCs/>
          <w:iCs/>
        </w:rPr>
        <w:t>gastropode</w:t>
      </w:r>
      <w:proofErr w:type="spellEnd"/>
      <w:r w:rsidRPr="000F1534">
        <w:rPr>
          <w:rFonts w:ascii="Calibri" w:hAnsi="Calibri" w:cs="Calibri"/>
          <w:bCs/>
          <w:iCs/>
        </w:rPr>
        <w:t xml:space="preserve"> </w:t>
      </w:r>
      <w:proofErr w:type="spellStart"/>
      <w:r w:rsidRPr="000F1534">
        <w:rPr>
          <w:rFonts w:ascii="Calibri" w:hAnsi="Calibri" w:cs="Calibri" w:hint="eastAsia"/>
          <w:bCs/>
          <w:iCs/>
        </w:rPr>
        <w:t>ş</w:t>
      </w:r>
      <w:r w:rsidRPr="000F1534">
        <w:rPr>
          <w:rFonts w:ascii="Calibri" w:hAnsi="Calibri" w:cs="Calibri"/>
          <w:bCs/>
          <w:iCs/>
        </w:rPr>
        <w:t>i</w:t>
      </w:r>
      <w:proofErr w:type="spellEnd"/>
      <w:r w:rsidRPr="000F1534">
        <w:rPr>
          <w:rFonts w:ascii="Calibri" w:hAnsi="Calibri" w:cs="Calibri"/>
          <w:bCs/>
          <w:iCs/>
        </w:rPr>
        <w:t xml:space="preserve"> </w:t>
      </w:r>
      <w:proofErr w:type="spellStart"/>
      <w:r w:rsidRPr="000F1534">
        <w:rPr>
          <w:rFonts w:ascii="Calibri" w:hAnsi="Calibri" w:cs="Calibri"/>
          <w:bCs/>
          <w:iCs/>
        </w:rPr>
        <w:t>crustacee</w:t>
      </w:r>
      <w:proofErr w:type="spellEnd"/>
      <w:r w:rsidRPr="000F1534">
        <w:rPr>
          <w:rFonts w:ascii="Calibri" w:hAnsi="Calibri" w:cs="Calibri"/>
          <w:bCs/>
          <w:iCs/>
        </w:rPr>
        <w:t xml:space="preserve"> </w:t>
      </w:r>
      <w:proofErr w:type="spellStart"/>
      <w:r w:rsidRPr="000F1534">
        <w:rPr>
          <w:rFonts w:ascii="Calibri" w:hAnsi="Calibri" w:cs="Calibri"/>
          <w:bCs/>
          <w:iCs/>
        </w:rPr>
        <w:t>ȋn</w:t>
      </w:r>
      <w:proofErr w:type="spellEnd"/>
      <w:r w:rsidRPr="000F1534">
        <w:rPr>
          <w:rFonts w:ascii="Calibri" w:hAnsi="Calibri" w:cs="Calibri"/>
          <w:bCs/>
          <w:iCs/>
        </w:rPr>
        <w:t xml:space="preserve"> </w:t>
      </w:r>
      <w:proofErr w:type="spellStart"/>
      <w:r w:rsidRPr="000F1534">
        <w:rPr>
          <w:rFonts w:ascii="Calibri" w:hAnsi="Calibri" w:cs="Calibri"/>
          <w:bCs/>
          <w:iCs/>
        </w:rPr>
        <w:t>Sectorul</w:t>
      </w:r>
      <w:proofErr w:type="spellEnd"/>
      <w:r w:rsidRPr="000F1534">
        <w:rPr>
          <w:rFonts w:ascii="Calibri" w:hAnsi="Calibri" w:cs="Calibri"/>
          <w:bCs/>
          <w:iCs/>
        </w:rPr>
        <w:t xml:space="preserve"> Inferior al </w:t>
      </w:r>
      <w:proofErr w:type="spellStart"/>
      <w:r w:rsidRPr="000F1534">
        <w:rPr>
          <w:rFonts w:ascii="Calibri" w:hAnsi="Calibri" w:cs="Calibri"/>
          <w:bCs/>
          <w:iCs/>
        </w:rPr>
        <w:t>Dun</w:t>
      </w:r>
      <w:r w:rsidRPr="000F1534">
        <w:rPr>
          <w:rFonts w:ascii="Calibri" w:hAnsi="Calibri" w:cs="Calibri" w:hint="eastAsia"/>
          <w:bCs/>
          <w:iCs/>
        </w:rPr>
        <w:t>ă</w:t>
      </w:r>
      <w:r w:rsidRPr="000F1534">
        <w:rPr>
          <w:rFonts w:ascii="Calibri" w:hAnsi="Calibri" w:cs="Calibri"/>
          <w:bCs/>
          <w:iCs/>
        </w:rPr>
        <w:t>rii</w:t>
      </w:r>
      <w:proofErr w:type="spellEnd"/>
      <w:r w:rsidRPr="000F1534">
        <w:rPr>
          <w:rFonts w:ascii="Calibri" w:hAnsi="Calibri" w:cs="Calibri"/>
          <w:bCs/>
          <w:iCs/>
        </w:rPr>
        <w:t xml:space="preserve">. </w:t>
      </w:r>
      <w:proofErr w:type="spellStart"/>
      <w:r w:rsidRPr="000F1534">
        <w:rPr>
          <w:rFonts w:ascii="Calibri" w:hAnsi="Calibri" w:cs="Calibri"/>
          <w:bCs/>
          <w:iCs/>
        </w:rPr>
        <w:t>Conferin</w:t>
      </w:r>
      <w:r w:rsidRPr="000F1534">
        <w:rPr>
          <w:rFonts w:ascii="Calibri" w:hAnsi="Calibri" w:cs="Calibri" w:hint="eastAsia"/>
          <w:bCs/>
          <w:iCs/>
        </w:rPr>
        <w:t>ţ</w:t>
      </w:r>
      <w:r w:rsidRPr="000F1534">
        <w:rPr>
          <w:rFonts w:ascii="Calibri" w:hAnsi="Calibri" w:cs="Calibri"/>
          <w:bCs/>
          <w:iCs/>
        </w:rPr>
        <w:t>a</w:t>
      </w:r>
      <w:proofErr w:type="spellEnd"/>
      <w:r w:rsidRPr="000F1534">
        <w:rPr>
          <w:rFonts w:ascii="Calibri" w:hAnsi="Calibri" w:cs="Calibri"/>
          <w:bCs/>
          <w:iCs/>
        </w:rPr>
        <w:t xml:space="preserve"> </w:t>
      </w:r>
      <w:proofErr w:type="spellStart"/>
      <w:r w:rsidRPr="000F1534">
        <w:rPr>
          <w:rFonts w:ascii="Calibri" w:hAnsi="Calibri" w:cs="Calibri"/>
          <w:bCs/>
          <w:iCs/>
        </w:rPr>
        <w:t>Anual</w:t>
      </w:r>
      <w:r w:rsidRPr="000F1534">
        <w:rPr>
          <w:rFonts w:ascii="Calibri" w:hAnsi="Calibri" w:cs="Calibri" w:hint="eastAsia"/>
          <w:bCs/>
          <w:iCs/>
        </w:rPr>
        <w:t>ă</w:t>
      </w:r>
      <w:proofErr w:type="spellEnd"/>
      <w:r w:rsidRPr="000F1534">
        <w:rPr>
          <w:rFonts w:ascii="Calibri" w:hAnsi="Calibri" w:cs="Calibri"/>
          <w:bCs/>
          <w:iCs/>
        </w:rPr>
        <w:t xml:space="preserve"> de </w:t>
      </w:r>
      <w:proofErr w:type="spellStart"/>
      <w:r w:rsidRPr="000F1534">
        <w:rPr>
          <w:rFonts w:ascii="Calibri" w:hAnsi="Calibri" w:cs="Calibri"/>
          <w:bCs/>
          <w:iCs/>
        </w:rPr>
        <w:t>Microbiologie</w:t>
      </w:r>
      <w:proofErr w:type="spellEnd"/>
      <w:r w:rsidRPr="000F1534">
        <w:rPr>
          <w:rFonts w:ascii="Calibri" w:hAnsi="Calibri" w:cs="Calibri"/>
          <w:bCs/>
          <w:iCs/>
        </w:rPr>
        <w:t xml:space="preserve"> "G. </w:t>
      </w:r>
      <w:proofErr w:type="spellStart"/>
      <w:r w:rsidRPr="000F1534">
        <w:rPr>
          <w:rFonts w:ascii="Calibri" w:hAnsi="Calibri" w:cs="Calibri"/>
          <w:bCs/>
          <w:iCs/>
        </w:rPr>
        <w:t>Zarnea</w:t>
      </w:r>
      <w:proofErr w:type="spellEnd"/>
      <w:r w:rsidRPr="000F1534">
        <w:rPr>
          <w:rFonts w:ascii="Calibri" w:hAnsi="Calibri" w:cs="Calibri"/>
          <w:bCs/>
          <w:iCs/>
        </w:rPr>
        <w:t xml:space="preserve">”. Institutul de Biologie, Bucuresti, 29 </w:t>
      </w:r>
      <w:proofErr w:type="spellStart"/>
      <w:r w:rsidRPr="000F1534">
        <w:rPr>
          <w:rFonts w:ascii="Calibri" w:hAnsi="Calibri" w:cs="Calibri"/>
          <w:bCs/>
          <w:iCs/>
        </w:rPr>
        <w:t>septembrie</w:t>
      </w:r>
      <w:proofErr w:type="spellEnd"/>
      <w:r w:rsidRPr="000F1534">
        <w:rPr>
          <w:rFonts w:ascii="Calibri" w:hAnsi="Calibri" w:cs="Calibri"/>
          <w:bCs/>
          <w:iCs/>
        </w:rPr>
        <w:t xml:space="preserve"> 2022, </w:t>
      </w:r>
      <w:proofErr w:type="spellStart"/>
      <w:r w:rsidRPr="000F1534">
        <w:rPr>
          <w:rFonts w:ascii="Calibri" w:hAnsi="Calibri" w:cs="Calibri"/>
          <w:bCs/>
          <w:iCs/>
        </w:rPr>
        <w:t>prezentare</w:t>
      </w:r>
      <w:proofErr w:type="spellEnd"/>
      <w:r w:rsidRPr="000F1534">
        <w:rPr>
          <w:rFonts w:ascii="Calibri" w:hAnsi="Calibri" w:cs="Calibri"/>
          <w:bCs/>
          <w:iCs/>
        </w:rPr>
        <w:t xml:space="preserve"> </w:t>
      </w:r>
      <w:proofErr w:type="spellStart"/>
      <w:r w:rsidRPr="000F1534">
        <w:rPr>
          <w:rFonts w:ascii="Calibri" w:hAnsi="Calibri" w:cs="Calibri"/>
          <w:bCs/>
          <w:iCs/>
        </w:rPr>
        <w:t>oral</w:t>
      </w:r>
      <w:r w:rsidRPr="000F1534">
        <w:rPr>
          <w:rFonts w:ascii="Calibri" w:hAnsi="Calibri" w:cs="Calibri" w:hint="eastAsia"/>
          <w:bCs/>
          <w:iCs/>
        </w:rPr>
        <w:t>ă</w:t>
      </w:r>
      <w:proofErr w:type="spellEnd"/>
    </w:p>
    <w:p w14:paraId="0B97A22E" w14:textId="77777777" w:rsidR="002F48D7" w:rsidRPr="000F1534" w:rsidRDefault="002F48D7" w:rsidP="00340229">
      <w:pPr>
        <w:pStyle w:val="ListParagraph"/>
        <w:numPr>
          <w:ilvl w:val="0"/>
          <w:numId w:val="7"/>
        </w:numPr>
        <w:spacing w:after="0" w:line="276" w:lineRule="auto"/>
        <w:jc w:val="both"/>
        <w:rPr>
          <w:rFonts w:ascii="Calibri" w:hAnsi="Calibri" w:cs="Calibri"/>
          <w:bCs/>
          <w:iCs/>
        </w:rPr>
      </w:pPr>
      <w:proofErr w:type="spellStart"/>
      <w:r w:rsidRPr="000F1534">
        <w:rPr>
          <w:rFonts w:ascii="Calibri" w:hAnsi="Calibri" w:cs="Calibri"/>
          <w:b/>
          <w:iCs/>
        </w:rPr>
        <w:t>Menabit</w:t>
      </w:r>
      <w:proofErr w:type="spellEnd"/>
      <w:r w:rsidRPr="000F1534">
        <w:rPr>
          <w:rFonts w:ascii="Calibri" w:hAnsi="Calibri" w:cs="Calibri"/>
          <w:b/>
          <w:iCs/>
        </w:rPr>
        <w:t>, S.,</w:t>
      </w:r>
      <w:r w:rsidRPr="000F1534">
        <w:rPr>
          <w:rFonts w:ascii="Calibri" w:hAnsi="Calibri" w:cs="Calibri"/>
          <w:bCs/>
          <w:iCs/>
        </w:rPr>
        <w:t xml:space="preserve"> Iancu, L., </w:t>
      </w:r>
      <w:proofErr w:type="spellStart"/>
      <w:r w:rsidRPr="000F1534">
        <w:rPr>
          <w:rFonts w:ascii="Calibri" w:hAnsi="Calibri" w:cs="Calibri"/>
          <w:bCs/>
          <w:iCs/>
        </w:rPr>
        <w:t>Purc</w:t>
      </w:r>
      <w:r w:rsidRPr="000F1534">
        <w:rPr>
          <w:rFonts w:ascii="Calibri" w:hAnsi="Calibri" w:cs="Calibri" w:hint="eastAsia"/>
          <w:bCs/>
          <w:iCs/>
        </w:rPr>
        <w:t>ă</w:t>
      </w:r>
      <w:r w:rsidRPr="000F1534">
        <w:rPr>
          <w:rFonts w:ascii="Calibri" w:hAnsi="Calibri" w:cs="Calibri"/>
          <w:bCs/>
          <w:iCs/>
        </w:rPr>
        <w:t>rea</w:t>
      </w:r>
      <w:proofErr w:type="spellEnd"/>
      <w:r w:rsidRPr="000F1534">
        <w:rPr>
          <w:rFonts w:ascii="Calibri" w:hAnsi="Calibri" w:cs="Calibri"/>
          <w:bCs/>
          <w:iCs/>
        </w:rPr>
        <w:t xml:space="preserve">, C.  </w:t>
      </w:r>
      <w:proofErr w:type="spellStart"/>
      <w:r w:rsidRPr="000F1534">
        <w:rPr>
          <w:rFonts w:ascii="Calibri" w:hAnsi="Calibri" w:cs="Calibri"/>
          <w:bCs/>
          <w:iCs/>
        </w:rPr>
        <w:t>Identificarea</w:t>
      </w:r>
      <w:proofErr w:type="spellEnd"/>
      <w:r w:rsidRPr="000F1534">
        <w:rPr>
          <w:rFonts w:ascii="Calibri" w:hAnsi="Calibri" w:cs="Calibri"/>
          <w:bCs/>
          <w:iCs/>
        </w:rPr>
        <w:t xml:space="preserve"> </w:t>
      </w:r>
      <w:proofErr w:type="spellStart"/>
      <w:r w:rsidRPr="000F1534">
        <w:rPr>
          <w:rFonts w:ascii="Calibri" w:hAnsi="Calibri" w:cs="Calibri"/>
          <w:bCs/>
          <w:iCs/>
        </w:rPr>
        <w:t>prin</w:t>
      </w:r>
      <w:proofErr w:type="spellEnd"/>
      <w:r w:rsidRPr="000F1534">
        <w:rPr>
          <w:rFonts w:ascii="Calibri" w:hAnsi="Calibri" w:cs="Calibri"/>
          <w:bCs/>
          <w:iCs/>
        </w:rPr>
        <w:t xml:space="preserve"> DNA barcoding </w:t>
      </w:r>
      <w:proofErr w:type="spellStart"/>
      <w:r w:rsidRPr="000F1534">
        <w:rPr>
          <w:rFonts w:ascii="Calibri" w:hAnsi="Calibri" w:cs="Calibri"/>
          <w:bCs/>
          <w:iCs/>
        </w:rPr>
        <w:t>și</w:t>
      </w:r>
      <w:proofErr w:type="spellEnd"/>
      <w:r w:rsidRPr="000F1534">
        <w:rPr>
          <w:rFonts w:ascii="Calibri" w:hAnsi="Calibri" w:cs="Calibri"/>
          <w:bCs/>
          <w:iCs/>
        </w:rPr>
        <w:t xml:space="preserve"> </w:t>
      </w:r>
      <w:proofErr w:type="spellStart"/>
      <w:r w:rsidRPr="000F1534">
        <w:rPr>
          <w:rFonts w:ascii="Calibri" w:hAnsi="Calibri" w:cs="Calibri"/>
          <w:bCs/>
          <w:iCs/>
        </w:rPr>
        <w:t>distribuția</w:t>
      </w:r>
      <w:proofErr w:type="spellEnd"/>
      <w:r w:rsidRPr="000F1534">
        <w:rPr>
          <w:rFonts w:ascii="Calibri" w:hAnsi="Calibri" w:cs="Calibri"/>
          <w:bCs/>
          <w:iCs/>
        </w:rPr>
        <w:t xml:space="preserve"> </w:t>
      </w:r>
      <w:proofErr w:type="spellStart"/>
      <w:r w:rsidRPr="000F1534">
        <w:rPr>
          <w:rFonts w:ascii="Calibri" w:hAnsi="Calibri" w:cs="Calibri"/>
          <w:bCs/>
          <w:iCs/>
        </w:rPr>
        <w:t>larvelor</w:t>
      </w:r>
      <w:proofErr w:type="spellEnd"/>
      <w:r w:rsidRPr="000F1534">
        <w:rPr>
          <w:rFonts w:ascii="Calibri" w:hAnsi="Calibri" w:cs="Calibri"/>
          <w:bCs/>
          <w:iCs/>
        </w:rPr>
        <w:t xml:space="preserve"> de </w:t>
      </w:r>
      <w:proofErr w:type="spellStart"/>
      <w:r w:rsidRPr="000F1534">
        <w:rPr>
          <w:rFonts w:ascii="Calibri" w:hAnsi="Calibri" w:cs="Calibri"/>
          <w:bCs/>
          <w:iCs/>
        </w:rPr>
        <w:t>insecte</w:t>
      </w:r>
      <w:proofErr w:type="spellEnd"/>
      <w:r w:rsidRPr="000F1534">
        <w:rPr>
          <w:rFonts w:ascii="Calibri" w:hAnsi="Calibri" w:cs="Calibri"/>
          <w:bCs/>
          <w:iCs/>
        </w:rPr>
        <w:t xml:space="preserve"> </w:t>
      </w:r>
      <w:proofErr w:type="spellStart"/>
      <w:r w:rsidRPr="000F1534">
        <w:rPr>
          <w:rFonts w:ascii="Calibri" w:hAnsi="Calibri" w:cs="Calibri"/>
          <w:bCs/>
          <w:iCs/>
        </w:rPr>
        <w:t>în</w:t>
      </w:r>
      <w:proofErr w:type="spellEnd"/>
      <w:r w:rsidRPr="000F1534">
        <w:rPr>
          <w:rFonts w:ascii="Calibri" w:hAnsi="Calibri" w:cs="Calibri"/>
          <w:bCs/>
          <w:iCs/>
        </w:rPr>
        <w:t xml:space="preserve"> </w:t>
      </w:r>
      <w:proofErr w:type="spellStart"/>
      <w:r w:rsidRPr="000F1534">
        <w:rPr>
          <w:rFonts w:ascii="Calibri" w:hAnsi="Calibri" w:cs="Calibri"/>
          <w:bCs/>
          <w:iCs/>
        </w:rPr>
        <w:t>Sectorul</w:t>
      </w:r>
      <w:proofErr w:type="spellEnd"/>
      <w:r w:rsidRPr="000F1534">
        <w:rPr>
          <w:rFonts w:ascii="Calibri" w:hAnsi="Calibri" w:cs="Calibri"/>
          <w:bCs/>
          <w:iCs/>
        </w:rPr>
        <w:t xml:space="preserve"> Inferior al </w:t>
      </w:r>
      <w:proofErr w:type="spellStart"/>
      <w:r w:rsidRPr="000F1534">
        <w:rPr>
          <w:rFonts w:ascii="Calibri" w:hAnsi="Calibri" w:cs="Calibri"/>
          <w:bCs/>
          <w:iCs/>
        </w:rPr>
        <w:t>Dun</w:t>
      </w:r>
      <w:r w:rsidRPr="000F1534">
        <w:rPr>
          <w:rFonts w:ascii="Calibri" w:hAnsi="Calibri" w:cs="Calibri" w:hint="eastAsia"/>
          <w:bCs/>
          <w:iCs/>
        </w:rPr>
        <w:t>ă</w:t>
      </w:r>
      <w:r w:rsidRPr="000F1534">
        <w:rPr>
          <w:rFonts w:ascii="Calibri" w:hAnsi="Calibri" w:cs="Calibri"/>
          <w:bCs/>
          <w:iCs/>
        </w:rPr>
        <w:t>rii</w:t>
      </w:r>
      <w:proofErr w:type="spellEnd"/>
      <w:r w:rsidRPr="000F1534">
        <w:rPr>
          <w:rFonts w:ascii="Calibri" w:hAnsi="Calibri" w:cs="Calibri"/>
          <w:bCs/>
          <w:iCs/>
        </w:rPr>
        <w:t xml:space="preserve">. A 61-a </w:t>
      </w:r>
      <w:proofErr w:type="spellStart"/>
      <w:r w:rsidRPr="000F1534">
        <w:rPr>
          <w:rFonts w:ascii="Calibri" w:hAnsi="Calibri" w:cs="Calibri"/>
          <w:bCs/>
          <w:iCs/>
        </w:rPr>
        <w:t>Sesiune</w:t>
      </w:r>
      <w:proofErr w:type="spellEnd"/>
      <w:r w:rsidRPr="000F1534">
        <w:rPr>
          <w:rFonts w:ascii="Calibri" w:hAnsi="Calibri" w:cs="Calibri"/>
          <w:bCs/>
          <w:iCs/>
        </w:rPr>
        <w:t xml:space="preserve"> </w:t>
      </w:r>
      <w:proofErr w:type="spellStart"/>
      <w:r w:rsidRPr="000F1534">
        <w:rPr>
          <w:rFonts w:ascii="Calibri" w:hAnsi="Calibri" w:cs="Calibri"/>
          <w:bCs/>
          <w:iCs/>
        </w:rPr>
        <w:t>Anual</w:t>
      </w:r>
      <w:r w:rsidRPr="000F1534">
        <w:rPr>
          <w:rFonts w:ascii="Calibri" w:hAnsi="Calibri" w:cs="Calibri" w:hint="eastAsia"/>
          <w:bCs/>
          <w:iCs/>
        </w:rPr>
        <w:t>ă</w:t>
      </w:r>
      <w:proofErr w:type="spellEnd"/>
      <w:r w:rsidRPr="000F1534">
        <w:rPr>
          <w:rFonts w:ascii="Calibri" w:hAnsi="Calibri" w:cs="Calibri"/>
          <w:bCs/>
          <w:iCs/>
        </w:rPr>
        <w:t xml:space="preserve"> de </w:t>
      </w:r>
      <w:proofErr w:type="spellStart"/>
      <w:r w:rsidRPr="000F1534">
        <w:rPr>
          <w:rFonts w:ascii="Calibri" w:hAnsi="Calibri" w:cs="Calibri"/>
          <w:bCs/>
          <w:iCs/>
        </w:rPr>
        <w:t>Comunic</w:t>
      </w:r>
      <w:r w:rsidRPr="000F1534">
        <w:rPr>
          <w:rFonts w:ascii="Calibri" w:hAnsi="Calibri" w:cs="Calibri" w:hint="eastAsia"/>
          <w:bCs/>
          <w:iCs/>
        </w:rPr>
        <w:t>ă</w:t>
      </w:r>
      <w:r w:rsidRPr="000F1534">
        <w:rPr>
          <w:rFonts w:ascii="Calibri" w:hAnsi="Calibri" w:cs="Calibri"/>
          <w:bCs/>
          <w:iCs/>
        </w:rPr>
        <w:t>ri</w:t>
      </w:r>
      <w:proofErr w:type="spellEnd"/>
      <w:r w:rsidRPr="000F1534">
        <w:rPr>
          <w:rFonts w:ascii="Calibri" w:hAnsi="Calibri" w:cs="Calibri"/>
          <w:bCs/>
          <w:iCs/>
        </w:rPr>
        <w:t xml:space="preserve"> </w:t>
      </w:r>
      <w:proofErr w:type="spellStart"/>
      <w:r w:rsidRPr="000F1534">
        <w:rPr>
          <w:rFonts w:ascii="Calibri" w:hAnsi="Calibri" w:cs="Calibri"/>
          <w:bCs/>
          <w:iCs/>
        </w:rPr>
        <w:t>Științifice</w:t>
      </w:r>
      <w:proofErr w:type="spellEnd"/>
      <w:r w:rsidRPr="000F1534">
        <w:rPr>
          <w:rFonts w:ascii="Calibri" w:hAnsi="Calibri" w:cs="Calibri"/>
          <w:bCs/>
          <w:iCs/>
        </w:rPr>
        <w:t xml:space="preserve">. Institutul de Biologie, </w:t>
      </w:r>
      <w:proofErr w:type="spellStart"/>
      <w:r w:rsidRPr="000F1534">
        <w:rPr>
          <w:rFonts w:ascii="Calibri" w:hAnsi="Calibri" w:cs="Calibri"/>
          <w:bCs/>
          <w:iCs/>
        </w:rPr>
        <w:t>București</w:t>
      </w:r>
      <w:proofErr w:type="spellEnd"/>
      <w:r w:rsidRPr="000F1534">
        <w:rPr>
          <w:rFonts w:ascii="Calibri" w:hAnsi="Calibri" w:cs="Calibri"/>
          <w:bCs/>
          <w:iCs/>
        </w:rPr>
        <w:t xml:space="preserve">, 10 </w:t>
      </w:r>
      <w:proofErr w:type="spellStart"/>
      <w:r w:rsidRPr="000F1534">
        <w:rPr>
          <w:rFonts w:ascii="Calibri" w:hAnsi="Calibri" w:cs="Calibri"/>
          <w:bCs/>
          <w:iCs/>
        </w:rPr>
        <w:t>decembrie</w:t>
      </w:r>
      <w:proofErr w:type="spellEnd"/>
      <w:r w:rsidRPr="000F1534">
        <w:rPr>
          <w:rFonts w:ascii="Calibri" w:hAnsi="Calibri" w:cs="Calibri"/>
          <w:bCs/>
          <w:iCs/>
        </w:rPr>
        <w:t xml:space="preserve"> 2021, </w:t>
      </w:r>
      <w:proofErr w:type="spellStart"/>
      <w:r w:rsidRPr="000F1534">
        <w:rPr>
          <w:rFonts w:ascii="Calibri" w:hAnsi="Calibri" w:cs="Calibri"/>
          <w:bCs/>
          <w:iCs/>
        </w:rPr>
        <w:t>eveniment</w:t>
      </w:r>
      <w:proofErr w:type="spellEnd"/>
      <w:r w:rsidRPr="000F1534">
        <w:rPr>
          <w:rFonts w:ascii="Calibri" w:hAnsi="Calibri" w:cs="Calibri"/>
          <w:bCs/>
          <w:iCs/>
        </w:rPr>
        <w:t xml:space="preserve"> online, </w:t>
      </w:r>
      <w:proofErr w:type="spellStart"/>
      <w:r w:rsidRPr="000F1534">
        <w:rPr>
          <w:rFonts w:ascii="Calibri" w:hAnsi="Calibri" w:cs="Calibri"/>
          <w:bCs/>
          <w:iCs/>
        </w:rPr>
        <w:t>prezentare</w:t>
      </w:r>
      <w:proofErr w:type="spellEnd"/>
      <w:r w:rsidRPr="000F1534">
        <w:rPr>
          <w:rFonts w:ascii="Calibri" w:hAnsi="Calibri" w:cs="Calibri"/>
          <w:bCs/>
          <w:iCs/>
        </w:rPr>
        <w:t xml:space="preserve"> </w:t>
      </w:r>
      <w:proofErr w:type="spellStart"/>
      <w:r w:rsidRPr="000F1534">
        <w:rPr>
          <w:rFonts w:ascii="Calibri" w:hAnsi="Calibri" w:cs="Calibri"/>
          <w:bCs/>
          <w:iCs/>
        </w:rPr>
        <w:t>oral</w:t>
      </w:r>
      <w:r w:rsidRPr="000F1534">
        <w:rPr>
          <w:rFonts w:ascii="Calibri" w:hAnsi="Calibri" w:cs="Calibri" w:hint="eastAsia"/>
          <w:bCs/>
          <w:iCs/>
        </w:rPr>
        <w:t>ă</w:t>
      </w:r>
      <w:proofErr w:type="spellEnd"/>
    </w:p>
    <w:p w14:paraId="53357482" w14:textId="77777777" w:rsidR="002F48D7" w:rsidRPr="000F1534" w:rsidRDefault="002F48D7" w:rsidP="00340229">
      <w:pPr>
        <w:pStyle w:val="ListParagraph"/>
        <w:numPr>
          <w:ilvl w:val="0"/>
          <w:numId w:val="7"/>
        </w:numPr>
        <w:spacing w:after="0" w:line="276" w:lineRule="auto"/>
        <w:jc w:val="both"/>
        <w:rPr>
          <w:rFonts w:ascii="Calibri" w:hAnsi="Calibri" w:cs="Calibri"/>
          <w:bCs/>
          <w:iCs/>
        </w:rPr>
      </w:pPr>
      <w:r w:rsidRPr="000F1534">
        <w:rPr>
          <w:rFonts w:ascii="Calibri" w:hAnsi="Calibri" w:cs="Calibri"/>
          <w:bCs/>
          <w:iCs/>
        </w:rPr>
        <w:t xml:space="preserve">Mureșan, M., </w:t>
      </w:r>
      <w:proofErr w:type="spellStart"/>
      <w:r w:rsidRPr="000F1534">
        <w:rPr>
          <w:rFonts w:ascii="Calibri" w:hAnsi="Calibri" w:cs="Calibri"/>
          <w:bCs/>
          <w:iCs/>
        </w:rPr>
        <w:t>Teac</w:t>
      </w:r>
      <w:r w:rsidRPr="000F1534">
        <w:rPr>
          <w:rFonts w:ascii="Calibri" w:hAnsi="Calibri" w:cs="Calibri" w:hint="eastAsia"/>
          <w:bCs/>
          <w:iCs/>
        </w:rPr>
        <w:t>ă</w:t>
      </w:r>
      <w:proofErr w:type="spellEnd"/>
      <w:r w:rsidRPr="000F1534">
        <w:rPr>
          <w:rFonts w:ascii="Calibri" w:hAnsi="Calibri" w:cs="Calibri"/>
          <w:bCs/>
          <w:iCs/>
        </w:rPr>
        <w:t xml:space="preserve">, A., Begun, T., </w:t>
      </w:r>
      <w:proofErr w:type="spellStart"/>
      <w:r w:rsidRPr="000F1534">
        <w:rPr>
          <w:rFonts w:ascii="Calibri" w:hAnsi="Calibri" w:cs="Calibri"/>
          <w:b/>
          <w:iCs/>
        </w:rPr>
        <w:t>Menabit</w:t>
      </w:r>
      <w:proofErr w:type="spellEnd"/>
      <w:r w:rsidRPr="000F1534">
        <w:rPr>
          <w:rFonts w:ascii="Calibri" w:hAnsi="Calibri" w:cs="Calibri"/>
          <w:b/>
          <w:iCs/>
        </w:rPr>
        <w:t>, S</w:t>
      </w:r>
      <w:r w:rsidRPr="000F1534">
        <w:rPr>
          <w:rFonts w:ascii="Calibri" w:hAnsi="Calibri" w:cs="Calibri"/>
          <w:bCs/>
          <w:iCs/>
        </w:rPr>
        <w:t xml:space="preserve">. The free-living nematode community structure within the south lobe of Zernov’s </w:t>
      </w:r>
      <w:proofErr w:type="spellStart"/>
      <w:r w:rsidRPr="000F1534">
        <w:rPr>
          <w:rFonts w:ascii="Calibri" w:hAnsi="Calibri" w:cs="Calibri"/>
          <w:bCs/>
          <w:i/>
        </w:rPr>
        <w:t>Phyllophora</w:t>
      </w:r>
      <w:proofErr w:type="spellEnd"/>
      <w:r w:rsidRPr="000F1534">
        <w:rPr>
          <w:rFonts w:ascii="Calibri" w:hAnsi="Calibri" w:cs="Calibri"/>
          <w:bCs/>
          <w:iCs/>
        </w:rPr>
        <w:t xml:space="preserve"> field of the Romanian Black Sea shelf, </w:t>
      </w:r>
      <w:proofErr w:type="gramStart"/>
      <w:r w:rsidRPr="000F1534">
        <w:rPr>
          <w:rFonts w:ascii="Calibri" w:hAnsi="Calibri" w:cs="Calibri"/>
          <w:bCs/>
          <w:iCs/>
        </w:rPr>
        <w:t>International</w:t>
      </w:r>
      <w:proofErr w:type="gramEnd"/>
      <w:r w:rsidRPr="000F1534">
        <w:rPr>
          <w:rFonts w:ascii="Calibri" w:hAnsi="Calibri" w:cs="Calibri"/>
          <w:bCs/>
          <w:iCs/>
        </w:rPr>
        <w:t xml:space="preserve"> conference „Marine ecosystems: Research and Innovations”, 27-29 </w:t>
      </w:r>
      <w:proofErr w:type="spellStart"/>
      <w:r w:rsidRPr="000F1534">
        <w:rPr>
          <w:rFonts w:ascii="Calibri" w:hAnsi="Calibri" w:cs="Calibri"/>
          <w:bCs/>
          <w:iCs/>
        </w:rPr>
        <w:t>octombrie</w:t>
      </w:r>
      <w:proofErr w:type="spellEnd"/>
      <w:r w:rsidRPr="000F1534">
        <w:rPr>
          <w:rFonts w:ascii="Calibri" w:hAnsi="Calibri" w:cs="Calibri"/>
          <w:bCs/>
          <w:iCs/>
        </w:rPr>
        <w:t xml:space="preserve"> 2021, </w:t>
      </w:r>
      <w:proofErr w:type="spellStart"/>
      <w:r w:rsidRPr="000F1534">
        <w:rPr>
          <w:rFonts w:ascii="Calibri" w:hAnsi="Calibri" w:cs="Calibri"/>
          <w:bCs/>
          <w:iCs/>
        </w:rPr>
        <w:t>eveniment</w:t>
      </w:r>
      <w:proofErr w:type="spellEnd"/>
      <w:r w:rsidRPr="000F1534">
        <w:rPr>
          <w:rFonts w:ascii="Calibri" w:hAnsi="Calibri" w:cs="Calibri"/>
          <w:bCs/>
          <w:iCs/>
        </w:rPr>
        <w:t xml:space="preserve"> online, </w:t>
      </w:r>
      <w:proofErr w:type="spellStart"/>
      <w:r w:rsidRPr="000F1534">
        <w:rPr>
          <w:rFonts w:ascii="Calibri" w:hAnsi="Calibri" w:cs="Calibri"/>
          <w:bCs/>
          <w:iCs/>
        </w:rPr>
        <w:t>prezentare</w:t>
      </w:r>
      <w:proofErr w:type="spellEnd"/>
      <w:r w:rsidRPr="000F1534">
        <w:rPr>
          <w:rFonts w:ascii="Calibri" w:hAnsi="Calibri" w:cs="Calibri"/>
          <w:bCs/>
          <w:iCs/>
        </w:rPr>
        <w:t xml:space="preserve"> </w:t>
      </w:r>
      <w:proofErr w:type="spellStart"/>
      <w:r w:rsidRPr="000F1534">
        <w:rPr>
          <w:rFonts w:ascii="Calibri" w:hAnsi="Calibri" w:cs="Calibri"/>
          <w:bCs/>
          <w:iCs/>
        </w:rPr>
        <w:t>oral</w:t>
      </w:r>
      <w:r w:rsidRPr="000F1534">
        <w:rPr>
          <w:rFonts w:ascii="Calibri" w:hAnsi="Calibri" w:cs="Calibri" w:hint="eastAsia"/>
          <w:bCs/>
          <w:iCs/>
        </w:rPr>
        <w:t>ă</w:t>
      </w:r>
      <w:proofErr w:type="spellEnd"/>
    </w:p>
    <w:p w14:paraId="44C3891A" w14:textId="77777777" w:rsidR="002F48D7" w:rsidRPr="000F1534" w:rsidRDefault="002F48D7" w:rsidP="00340229">
      <w:pPr>
        <w:pStyle w:val="ListParagraph"/>
        <w:numPr>
          <w:ilvl w:val="0"/>
          <w:numId w:val="7"/>
        </w:numPr>
        <w:spacing w:after="0" w:line="276" w:lineRule="auto"/>
        <w:jc w:val="both"/>
        <w:rPr>
          <w:rFonts w:ascii="Calibri" w:hAnsi="Calibri" w:cs="Calibri"/>
          <w:bCs/>
          <w:iCs/>
        </w:rPr>
      </w:pPr>
      <w:proofErr w:type="spellStart"/>
      <w:r w:rsidRPr="000F1534">
        <w:rPr>
          <w:rFonts w:ascii="Calibri" w:hAnsi="Calibri" w:cs="Calibri"/>
          <w:bCs/>
          <w:iCs/>
        </w:rPr>
        <w:t>Teac</w:t>
      </w:r>
      <w:r w:rsidRPr="000F1534">
        <w:rPr>
          <w:rFonts w:ascii="Calibri" w:hAnsi="Calibri" w:cs="Calibri" w:hint="eastAsia"/>
          <w:bCs/>
          <w:iCs/>
        </w:rPr>
        <w:t>ă</w:t>
      </w:r>
      <w:proofErr w:type="spellEnd"/>
      <w:r w:rsidRPr="000F1534">
        <w:rPr>
          <w:rFonts w:ascii="Calibri" w:hAnsi="Calibri" w:cs="Calibri"/>
          <w:bCs/>
          <w:iCs/>
        </w:rPr>
        <w:t xml:space="preserve">, A., Begun, T., Mureșan, M., Vasquez, M., Todorova, V., </w:t>
      </w:r>
      <w:r w:rsidRPr="000F1534">
        <w:rPr>
          <w:rFonts w:ascii="Calibri" w:hAnsi="Calibri" w:cs="Calibri"/>
          <w:b/>
          <w:iCs/>
        </w:rPr>
        <w:t>Menabit, S.,</w:t>
      </w:r>
      <w:r w:rsidRPr="000F1534">
        <w:rPr>
          <w:rFonts w:ascii="Calibri" w:hAnsi="Calibri" w:cs="Calibri"/>
          <w:bCs/>
          <w:iCs/>
        </w:rPr>
        <w:t xml:space="preserve"> Popa, A. Broad-scale circalittoral soft-bottom benthic habitats at the Romanian Black Sea coast., International conference „Marine ecosystems: Research and Innovations”, 27-29 </w:t>
      </w:r>
      <w:proofErr w:type="spellStart"/>
      <w:r w:rsidRPr="000F1534">
        <w:rPr>
          <w:rFonts w:ascii="Calibri" w:hAnsi="Calibri" w:cs="Calibri"/>
          <w:bCs/>
          <w:iCs/>
        </w:rPr>
        <w:t>octombrie</w:t>
      </w:r>
      <w:proofErr w:type="spellEnd"/>
      <w:r w:rsidRPr="000F1534">
        <w:rPr>
          <w:rFonts w:ascii="Calibri" w:hAnsi="Calibri" w:cs="Calibri"/>
          <w:bCs/>
          <w:iCs/>
        </w:rPr>
        <w:t xml:space="preserve"> 2021, </w:t>
      </w:r>
      <w:proofErr w:type="spellStart"/>
      <w:r w:rsidRPr="000F1534">
        <w:rPr>
          <w:rFonts w:ascii="Calibri" w:hAnsi="Calibri" w:cs="Calibri"/>
          <w:bCs/>
          <w:iCs/>
        </w:rPr>
        <w:t>eveniment</w:t>
      </w:r>
      <w:proofErr w:type="spellEnd"/>
      <w:r w:rsidRPr="000F1534">
        <w:rPr>
          <w:rFonts w:ascii="Calibri" w:hAnsi="Calibri" w:cs="Calibri"/>
          <w:bCs/>
          <w:iCs/>
        </w:rPr>
        <w:t xml:space="preserve"> online, </w:t>
      </w:r>
      <w:proofErr w:type="spellStart"/>
      <w:r w:rsidRPr="000F1534">
        <w:rPr>
          <w:rFonts w:ascii="Calibri" w:hAnsi="Calibri" w:cs="Calibri"/>
          <w:bCs/>
          <w:iCs/>
        </w:rPr>
        <w:t>prezentare</w:t>
      </w:r>
      <w:proofErr w:type="spellEnd"/>
      <w:r w:rsidRPr="000F1534">
        <w:rPr>
          <w:rFonts w:ascii="Calibri" w:hAnsi="Calibri" w:cs="Calibri"/>
          <w:bCs/>
          <w:iCs/>
        </w:rPr>
        <w:t xml:space="preserve"> </w:t>
      </w:r>
      <w:proofErr w:type="spellStart"/>
      <w:r w:rsidRPr="000F1534">
        <w:rPr>
          <w:rFonts w:ascii="Calibri" w:hAnsi="Calibri" w:cs="Calibri"/>
          <w:bCs/>
          <w:iCs/>
        </w:rPr>
        <w:t>oral</w:t>
      </w:r>
      <w:r w:rsidRPr="000F1534">
        <w:rPr>
          <w:rFonts w:ascii="Calibri" w:hAnsi="Calibri" w:cs="Calibri" w:hint="eastAsia"/>
          <w:bCs/>
          <w:iCs/>
        </w:rPr>
        <w:t>ă</w:t>
      </w:r>
      <w:proofErr w:type="spellEnd"/>
    </w:p>
    <w:p w14:paraId="1C6F772D" w14:textId="77777777" w:rsidR="002F48D7" w:rsidRPr="000F1534" w:rsidRDefault="002F48D7" w:rsidP="00340229">
      <w:pPr>
        <w:pStyle w:val="ListParagraph"/>
        <w:numPr>
          <w:ilvl w:val="0"/>
          <w:numId w:val="7"/>
        </w:numPr>
        <w:spacing w:after="0" w:line="276" w:lineRule="auto"/>
        <w:jc w:val="both"/>
        <w:rPr>
          <w:rFonts w:ascii="Calibri" w:hAnsi="Calibri" w:cs="Calibri"/>
          <w:bCs/>
          <w:iCs/>
        </w:rPr>
      </w:pPr>
      <w:proofErr w:type="spellStart"/>
      <w:r w:rsidRPr="000F1534">
        <w:rPr>
          <w:rFonts w:ascii="Calibri" w:hAnsi="Calibri" w:cs="Calibri"/>
          <w:b/>
          <w:iCs/>
        </w:rPr>
        <w:t>Menabit</w:t>
      </w:r>
      <w:proofErr w:type="spellEnd"/>
      <w:r w:rsidRPr="000F1534">
        <w:rPr>
          <w:rFonts w:ascii="Calibri" w:hAnsi="Calibri" w:cs="Calibri"/>
          <w:b/>
          <w:iCs/>
        </w:rPr>
        <w:t>, S.,</w:t>
      </w:r>
      <w:r w:rsidRPr="000F1534">
        <w:rPr>
          <w:rFonts w:ascii="Calibri" w:hAnsi="Calibri" w:cs="Calibri"/>
          <w:bCs/>
          <w:iCs/>
        </w:rPr>
        <w:t xml:space="preserve"> Begun, T., </w:t>
      </w:r>
      <w:proofErr w:type="spellStart"/>
      <w:r w:rsidRPr="000F1534">
        <w:rPr>
          <w:rFonts w:ascii="Calibri" w:hAnsi="Calibri" w:cs="Calibri"/>
          <w:bCs/>
          <w:iCs/>
        </w:rPr>
        <w:t>Teac</w:t>
      </w:r>
      <w:r w:rsidRPr="000F1534">
        <w:rPr>
          <w:rFonts w:ascii="Calibri" w:hAnsi="Calibri" w:cs="Calibri" w:hint="eastAsia"/>
          <w:bCs/>
          <w:iCs/>
        </w:rPr>
        <w:t>ă</w:t>
      </w:r>
      <w:proofErr w:type="spellEnd"/>
      <w:r w:rsidRPr="000F1534">
        <w:rPr>
          <w:rFonts w:ascii="Calibri" w:hAnsi="Calibri" w:cs="Calibri"/>
          <w:bCs/>
          <w:iCs/>
        </w:rPr>
        <w:t xml:space="preserve">, A., Mureșan, M., Pavel, A. B., Iancu, L., Purcarea, C. Identification of invertebrates using DNA barcoding. Study case: Danube River-Danube Delta-Black Sea </w:t>
      </w:r>
      <w:proofErr w:type="gramStart"/>
      <w:r w:rsidRPr="000F1534">
        <w:rPr>
          <w:rFonts w:ascii="Calibri" w:hAnsi="Calibri" w:cs="Calibri"/>
          <w:bCs/>
          <w:iCs/>
        </w:rPr>
        <w:t xml:space="preserve">System,  </w:t>
      </w:r>
      <w:proofErr w:type="spellStart"/>
      <w:r w:rsidRPr="000F1534">
        <w:rPr>
          <w:rFonts w:ascii="Calibri" w:hAnsi="Calibri" w:cs="Calibri"/>
          <w:bCs/>
          <w:iCs/>
        </w:rPr>
        <w:t>Sesiunea</w:t>
      </w:r>
      <w:proofErr w:type="spellEnd"/>
      <w:proofErr w:type="gramEnd"/>
      <w:r w:rsidRPr="000F1534">
        <w:rPr>
          <w:rFonts w:ascii="Calibri" w:hAnsi="Calibri" w:cs="Calibri"/>
          <w:bCs/>
          <w:iCs/>
        </w:rPr>
        <w:t xml:space="preserve"> </w:t>
      </w:r>
      <w:proofErr w:type="spellStart"/>
      <w:r w:rsidRPr="000F1534">
        <w:rPr>
          <w:rFonts w:ascii="Calibri" w:hAnsi="Calibri" w:cs="Calibri"/>
          <w:bCs/>
          <w:iCs/>
        </w:rPr>
        <w:t>științific</w:t>
      </w:r>
      <w:r w:rsidRPr="000F1534">
        <w:rPr>
          <w:rFonts w:ascii="Calibri" w:hAnsi="Calibri" w:cs="Calibri" w:hint="eastAsia"/>
          <w:bCs/>
          <w:iCs/>
        </w:rPr>
        <w:t>ă</w:t>
      </w:r>
      <w:proofErr w:type="spellEnd"/>
      <w:r w:rsidRPr="000F1534">
        <w:rPr>
          <w:rFonts w:ascii="Calibri" w:hAnsi="Calibri" w:cs="Calibri"/>
          <w:bCs/>
          <w:iCs/>
        </w:rPr>
        <w:t xml:space="preserve"> a </w:t>
      </w:r>
      <w:proofErr w:type="spellStart"/>
      <w:r w:rsidRPr="000F1534">
        <w:rPr>
          <w:rFonts w:ascii="Calibri" w:hAnsi="Calibri" w:cs="Calibri"/>
          <w:bCs/>
          <w:iCs/>
        </w:rPr>
        <w:t>Facult</w:t>
      </w:r>
      <w:r w:rsidRPr="000F1534">
        <w:rPr>
          <w:rFonts w:ascii="Calibri" w:hAnsi="Calibri" w:cs="Calibri" w:hint="eastAsia"/>
          <w:bCs/>
          <w:iCs/>
        </w:rPr>
        <w:t>ă</w:t>
      </w:r>
      <w:r w:rsidRPr="000F1534">
        <w:rPr>
          <w:rFonts w:ascii="Calibri" w:hAnsi="Calibri" w:cs="Calibri"/>
          <w:bCs/>
          <w:iCs/>
        </w:rPr>
        <w:t>ții</w:t>
      </w:r>
      <w:proofErr w:type="spellEnd"/>
      <w:r w:rsidRPr="000F1534">
        <w:rPr>
          <w:rFonts w:ascii="Calibri" w:hAnsi="Calibri" w:cs="Calibri"/>
          <w:bCs/>
          <w:iCs/>
        </w:rPr>
        <w:t xml:space="preserve"> de Biologie a </w:t>
      </w:r>
      <w:proofErr w:type="spellStart"/>
      <w:r w:rsidRPr="000F1534">
        <w:rPr>
          <w:rFonts w:ascii="Calibri" w:hAnsi="Calibri" w:cs="Calibri"/>
          <w:bCs/>
          <w:iCs/>
        </w:rPr>
        <w:t>Universitatii</w:t>
      </w:r>
      <w:proofErr w:type="spellEnd"/>
      <w:r w:rsidRPr="000F1534">
        <w:rPr>
          <w:rFonts w:ascii="Calibri" w:hAnsi="Calibri" w:cs="Calibri"/>
          <w:bCs/>
          <w:iCs/>
        </w:rPr>
        <w:t xml:space="preserve"> „A.I. Cuza”, Iasi, </w:t>
      </w:r>
      <w:proofErr w:type="spellStart"/>
      <w:r w:rsidRPr="000F1534">
        <w:rPr>
          <w:rFonts w:ascii="Calibri" w:hAnsi="Calibri" w:cs="Calibri"/>
          <w:bCs/>
          <w:iCs/>
        </w:rPr>
        <w:t>Tendințe</w:t>
      </w:r>
      <w:proofErr w:type="spellEnd"/>
      <w:r w:rsidRPr="000F1534">
        <w:rPr>
          <w:rFonts w:ascii="Calibri" w:hAnsi="Calibri" w:cs="Calibri"/>
          <w:bCs/>
          <w:iCs/>
        </w:rPr>
        <w:t xml:space="preserve"> </w:t>
      </w:r>
      <w:proofErr w:type="spellStart"/>
      <w:r w:rsidRPr="000F1534">
        <w:rPr>
          <w:rFonts w:ascii="Calibri" w:hAnsi="Calibri" w:cs="Calibri"/>
          <w:bCs/>
          <w:iCs/>
        </w:rPr>
        <w:t>în</w:t>
      </w:r>
      <w:proofErr w:type="spellEnd"/>
      <w:r w:rsidRPr="000F1534">
        <w:rPr>
          <w:rFonts w:ascii="Calibri" w:hAnsi="Calibri" w:cs="Calibri"/>
          <w:bCs/>
          <w:iCs/>
        </w:rPr>
        <w:t xml:space="preserve"> </w:t>
      </w:r>
      <w:proofErr w:type="spellStart"/>
      <w:r w:rsidRPr="000F1534">
        <w:rPr>
          <w:rFonts w:ascii="Calibri" w:hAnsi="Calibri" w:cs="Calibri"/>
          <w:bCs/>
          <w:iCs/>
        </w:rPr>
        <w:t>biologie</w:t>
      </w:r>
      <w:proofErr w:type="spellEnd"/>
      <w:r w:rsidRPr="000F1534">
        <w:rPr>
          <w:rFonts w:ascii="Calibri" w:hAnsi="Calibri" w:cs="Calibri"/>
          <w:bCs/>
          <w:iCs/>
        </w:rPr>
        <w:t xml:space="preserve">: de la molecule la </w:t>
      </w:r>
      <w:proofErr w:type="spellStart"/>
      <w:r w:rsidRPr="000F1534">
        <w:rPr>
          <w:rFonts w:ascii="Calibri" w:hAnsi="Calibri" w:cs="Calibri"/>
          <w:bCs/>
          <w:iCs/>
        </w:rPr>
        <w:t>sisteme</w:t>
      </w:r>
      <w:proofErr w:type="spellEnd"/>
      <w:r w:rsidRPr="000F1534">
        <w:rPr>
          <w:rFonts w:ascii="Calibri" w:hAnsi="Calibri" w:cs="Calibri"/>
          <w:bCs/>
          <w:iCs/>
        </w:rPr>
        <w:t xml:space="preserve"> </w:t>
      </w:r>
      <w:proofErr w:type="spellStart"/>
      <w:r w:rsidRPr="000F1534">
        <w:rPr>
          <w:rFonts w:ascii="Calibri" w:hAnsi="Calibri" w:cs="Calibri"/>
          <w:bCs/>
          <w:iCs/>
        </w:rPr>
        <w:t>complexe</w:t>
      </w:r>
      <w:proofErr w:type="spellEnd"/>
      <w:r w:rsidRPr="000F1534">
        <w:rPr>
          <w:rFonts w:ascii="Calibri" w:hAnsi="Calibri" w:cs="Calibri"/>
          <w:bCs/>
          <w:iCs/>
        </w:rPr>
        <w:t xml:space="preserve">, 28-29 </w:t>
      </w:r>
      <w:proofErr w:type="spellStart"/>
      <w:r w:rsidRPr="000F1534">
        <w:rPr>
          <w:rFonts w:ascii="Calibri" w:hAnsi="Calibri" w:cs="Calibri"/>
          <w:bCs/>
          <w:iCs/>
        </w:rPr>
        <w:t>octombrie</w:t>
      </w:r>
      <w:proofErr w:type="spellEnd"/>
      <w:r w:rsidRPr="000F1534">
        <w:rPr>
          <w:rFonts w:ascii="Calibri" w:hAnsi="Calibri" w:cs="Calibri"/>
          <w:bCs/>
          <w:iCs/>
        </w:rPr>
        <w:t xml:space="preserve"> 2021, </w:t>
      </w:r>
      <w:proofErr w:type="spellStart"/>
      <w:r w:rsidRPr="000F1534">
        <w:rPr>
          <w:rFonts w:ascii="Calibri" w:hAnsi="Calibri" w:cs="Calibri"/>
          <w:bCs/>
          <w:iCs/>
        </w:rPr>
        <w:t>eveniment</w:t>
      </w:r>
      <w:proofErr w:type="spellEnd"/>
      <w:r w:rsidRPr="000F1534">
        <w:rPr>
          <w:rFonts w:ascii="Calibri" w:hAnsi="Calibri" w:cs="Calibri"/>
          <w:bCs/>
          <w:iCs/>
        </w:rPr>
        <w:t xml:space="preserve"> online, </w:t>
      </w:r>
      <w:proofErr w:type="spellStart"/>
      <w:r w:rsidRPr="000F1534">
        <w:rPr>
          <w:rFonts w:ascii="Calibri" w:hAnsi="Calibri" w:cs="Calibri"/>
          <w:bCs/>
          <w:iCs/>
        </w:rPr>
        <w:t>prezentare</w:t>
      </w:r>
      <w:proofErr w:type="spellEnd"/>
      <w:r w:rsidRPr="000F1534">
        <w:rPr>
          <w:rFonts w:ascii="Calibri" w:hAnsi="Calibri" w:cs="Calibri"/>
          <w:bCs/>
          <w:iCs/>
        </w:rPr>
        <w:t xml:space="preserve"> </w:t>
      </w:r>
      <w:proofErr w:type="spellStart"/>
      <w:r w:rsidRPr="000F1534">
        <w:rPr>
          <w:rFonts w:ascii="Calibri" w:hAnsi="Calibri" w:cs="Calibri"/>
          <w:bCs/>
          <w:iCs/>
        </w:rPr>
        <w:t>oral</w:t>
      </w:r>
      <w:r w:rsidRPr="000F1534">
        <w:rPr>
          <w:rFonts w:ascii="Calibri" w:hAnsi="Calibri" w:cs="Calibri" w:hint="eastAsia"/>
          <w:bCs/>
          <w:iCs/>
        </w:rPr>
        <w:t>ă</w:t>
      </w:r>
      <w:proofErr w:type="spellEnd"/>
      <w:r w:rsidRPr="000F1534">
        <w:rPr>
          <w:rFonts w:ascii="Calibri" w:hAnsi="Calibri" w:cs="Calibri"/>
          <w:bCs/>
          <w:iCs/>
        </w:rPr>
        <w:t>.</w:t>
      </w:r>
    </w:p>
    <w:p w14:paraId="7B3BACD2" w14:textId="77777777" w:rsidR="002F48D7" w:rsidRPr="000F1534" w:rsidRDefault="002F48D7" w:rsidP="00340229">
      <w:pPr>
        <w:pStyle w:val="ListParagraph"/>
        <w:numPr>
          <w:ilvl w:val="0"/>
          <w:numId w:val="7"/>
        </w:numPr>
        <w:spacing w:after="0" w:line="276" w:lineRule="auto"/>
        <w:jc w:val="both"/>
        <w:rPr>
          <w:rFonts w:ascii="Calibri" w:hAnsi="Calibri" w:cs="Calibri"/>
          <w:bCs/>
          <w:iCs/>
        </w:rPr>
      </w:pPr>
      <w:proofErr w:type="spellStart"/>
      <w:r w:rsidRPr="000F1534">
        <w:rPr>
          <w:rFonts w:ascii="Calibri" w:hAnsi="Calibri" w:cs="Calibri"/>
          <w:bCs/>
          <w:iCs/>
        </w:rPr>
        <w:lastRenderedPageBreak/>
        <w:t>Teac</w:t>
      </w:r>
      <w:r w:rsidRPr="000F1534">
        <w:rPr>
          <w:rFonts w:ascii="Calibri" w:hAnsi="Calibri" w:cs="Calibri" w:hint="eastAsia"/>
          <w:bCs/>
          <w:iCs/>
        </w:rPr>
        <w:t>ă</w:t>
      </w:r>
      <w:proofErr w:type="spellEnd"/>
      <w:r w:rsidRPr="000F1534">
        <w:rPr>
          <w:rFonts w:ascii="Calibri" w:hAnsi="Calibri" w:cs="Calibri"/>
          <w:bCs/>
          <w:iCs/>
        </w:rPr>
        <w:t xml:space="preserve">, A., Begun, T., Mureșan, M., Vasquez, T., </w:t>
      </w:r>
      <w:proofErr w:type="spellStart"/>
      <w:r w:rsidRPr="000F1534">
        <w:rPr>
          <w:rFonts w:ascii="Calibri" w:hAnsi="Calibri" w:cs="Calibri"/>
          <w:b/>
          <w:iCs/>
        </w:rPr>
        <w:t>Menabit</w:t>
      </w:r>
      <w:proofErr w:type="spellEnd"/>
      <w:r w:rsidRPr="000F1534">
        <w:rPr>
          <w:rFonts w:ascii="Calibri" w:hAnsi="Calibri" w:cs="Calibri"/>
          <w:b/>
          <w:iCs/>
        </w:rPr>
        <w:t>, S.,</w:t>
      </w:r>
      <w:r w:rsidRPr="000F1534">
        <w:rPr>
          <w:rFonts w:ascii="Calibri" w:hAnsi="Calibri" w:cs="Calibri"/>
          <w:bCs/>
          <w:iCs/>
        </w:rPr>
        <w:t xml:space="preserve"> Popa, A. Broad-scale circalittoral soft-bottom benthic habitats at the Romanian Black Sea coast, Workshop </w:t>
      </w:r>
      <w:proofErr w:type="gramStart"/>
      <w:r w:rsidRPr="000F1534">
        <w:rPr>
          <w:rFonts w:ascii="Calibri" w:hAnsi="Calibri" w:cs="Calibri"/>
          <w:bCs/>
          <w:iCs/>
        </w:rPr>
        <w:t>“ Blue</w:t>
      </w:r>
      <w:proofErr w:type="gramEnd"/>
      <w:r w:rsidRPr="000F1534">
        <w:rPr>
          <w:rFonts w:ascii="Calibri" w:hAnsi="Calibri" w:cs="Calibri"/>
          <w:bCs/>
          <w:iCs/>
        </w:rPr>
        <w:t xml:space="preserve"> Growth Initiative for Research and Innovation in the Black Sea”, 28 </w:t>
      </w:r>
      <w:proofErr w:type="spellStart"/>
      <w:r w:rsidRPr="000F1534">
        <w:rPr>
          <w:rFonts w:ascii="Calibri" w:hAnsi="Calibri" w:cs="Calibri"/>
          <w:bCs/>
          <w:iCs/>
        </w:rPr>
        <w:t>octombrie</w:t>
      </w:r>
      <w:proofErr w:type="spellEnd"/>
      <w:r w:rsidRPr="000F1534">
        <w:rPr>
          <w:rFonts w:ascii="Calibri" w:hAnsi="Calibri" w:cs="Calibri"/>
          <w:bCs/>
          <w:iCs/>
        </w:rPr>
        <w:t xml:space="preserve"> 2021, </w:t>
      </w:r>
      <w:proofErr w:type="spellStart"/>
      <w:r w:rsidRPr="000F1534">
        <w:rPr>
          <w:rFonts w:ascii="Calibri" w:hAnsi="Calibri" w:cs="Calibri"/>
          <w:bCs/>
          <w:iCs/>
        </w:rPr>
        <w:t>eveniment</w:t>
      </w:r>
      <w:proofErr w:type="spellEnd"/>
      <w:r w:rsidRPr="000F1534">
        <w:rPr>
          <w:rFonts w:ascii="Calibri" w:hAnsi="Calibri" w:cs="Calibri"/>
          <w:bCs/>
          <w:iCs/>
        </w:rPr>
        <w:t xml:space="preserve"> online, </w:t>
      </w:r>
      <w:proofErr w:type="spellStart"/>
      <w:r w:rsidRPr="000F1534">
        <w:rPr>
          <w:rFonts w:ascii="Calibri" w:hAnsi="Calibri" w:cs="Calibri"/>
          <w:bCs/>
          <w:iCs/>
        </w:rPr>
        <w:t>prezentare</w:t>
      </w:r>
      <w:proofErr w:type="spellEnd"/>
      <w:r w:rsidRPr="000F1534">
        <w:rPr>
          <w:rFonts w:ascii="Calibri" w:hAnsi="Calibri" w:cs="Calibri"/>
          <w:bCs/>
          <w:iCs/>
        </w:rPr>
        <w:t xml:space="preserve"> </w:t>
      </w:r>
      <w:proofErr w:type="spellStart"/>
      <w:r w:rsidRPr="000F1534">
        <w:rPr>
          <w:rFonts w:ascii="Calibri" w:hAnsi="Calibri" w:cs="Calibri"/>
          <w:bCs/>
          <w:iCs/>
        </w:rPr>
        <w:t>oral</w:t>
      </w:r>
      <w:r w:rsidRPr="000F1534">
        <w:rPr>
          <w:rFonts w:ascii="Calibri" w:hAnsi="Calibri" w:cs="Calibri" w:hint="eastAsia"/>
          <w:bCs/>
          <w:iCs/>
        </w:rPr>
        <w:t>ă</w:t>
      </w:r>
      <w:proofErr w:type="spellEnd"/>
    </w:p>
    <w:p w14:paraId="3B61EC53" w14:textId="77777777" w:rsidR="002F48D7" w:rsidRPr="000F1534" w:rsidRDefault="002F48D7" w:rsidP="00340229">
      <w:pPr>
        <w:pStyle w:val="ListParagraph"/>
        <w:numPr>
          <w:ilvl w:val="0"/>
          <w:numId w:val="7"/>
        </w:numPr>
        <w:spacing w:after="0" w:line="276" w:lineRule="auto"/>
        <w:jc w:val="both"/>
        <w:rPr>
          <w:rFonts w:ascii="Calibri" w:hAnsi="Calibri" w:cs="Calibri"/>
          <w:bCs/>
          <w:iCs/>
        </w:rPr>
      </w:pPr>
      <w:proofErr w:type="spellStart"/>
      <w:r w:rsidRPr="000F1534">
        <w:rPr>
          <w:rFonts w:ascii="Calibri" w:hAnsi="Calibri" w:cs="Calibri"/>
          <w:bCs/>
          <w:iCs/>
        </w:rPr>
        <w:t>Menabit</w:t>
      </w:r>
      <w:proofErr w:type="spellEnd"/>
      <w:r w:rsidRPr="000F1534">
        <w:rPr>
          <w:rFonts w:ascii="Calibri" w:hAnsi="Calibri" w:cs="Calibri"/>
          <w:bCs/>
          <w:iCs/>
        </w:rPr>
        <w:t xml:space="preserve">, S. </w:t>
      </w:r>
      <w:proofErr w:type="spellStart"/>
      <w:r w:rsidRPr="000F1534">
        <w:rPr>
          <w:rFonts w:ascii="Calibri" w:hAnsi="Calibri" w:cs="Calibri"/>
          <w:bCs/>
          <w:iCs/>
        </w:rPr>
        <w:t>Diversitatea</w:t>
      </w:r>
      <w:proofErr w:type="spellEnd"/>
      <w:r w:rsidRPr="000F1534">
        <w:rPr>
          <w:rFonts w:ascii="Calibri" w:hAnsi="Calibri" w:cs="Calibri"/>
          <w:bCs/>
          <w:iCs/>
        </w:rPr>
        <w:t xml:space="preserve"> </w:t>
      </w:r>
      <w:proofErr w:type="spellStart"/>
      <w:r w:rsidRPr="000F1534">
        <w:rPr>
          <w:rFonts w:ascii="Calibri" w:hAnsi="Calibri" w:cs="Calibri"/>
          <w:bCs/>
          <w:iCs/>
        </w:rPr>
        <w:t>genetic</w:t>
      </w:r>
      <w:r w:rsidRPr="000F1534">
        <w:rPr>
          <w:rFonts w:ascii="Calibri" w:hAnsi="Calibri" w:cs="Calibri" w:hint="eastAsia"/>
          <w:bCs/>
          <w:iCs/>
        </w:rPr>
        <w:t>ă</w:t>
      </w:r>
      <w:proofErr w:type="spellEnd"/>
      <w:r w:rsidRPr="000F1534">
        <w:rPr>
          <w:rFonts w:ascii="Calibri" w:hAnsi="Calibri" w:cs="Calibri"/>
          <w:bCs/>
          <w:iCs/>
        </w:rPr>
        <w:t xml:space="preserve"> a </w:t>
      </w:r>
      <w:proofErr w:type="spellStart"/>
      <w:r w:rsidRPr="000F1534">
        <w:rPr>
          <w:rFonts w:ascii="Calibri" w:hAnsi="Calibri" w:cs="Calibri"/>
          <w:bCs/>
          <w:iCs/>
        </w:rPr>
        <w:t>comunit</w:t>
      </w:r>
      <w:r w:rsidRPr="000F1534">
        <w:rPr>
          <w:rFonts w:ascii="Calibri" w:hAnsi="Calibri" w:cs="Calibri" w:hint="eastAsia"/>
          <w:bCs/>
          <w:iCs/>
        </w:rPr>
        <w:t>ă</w:t>
      </w:r>
      <w:r w:rsidRPr="000F1534">
        <w:rPr>
          <w:rFonts w:ascii="Calibri" w:hAnsi="Calibri" w:cs="Calibri"/>
          <w:bCs/>
          <w:iCs/>
        </w:rPr>
        <w:t>ților</w:t>
      </w:r>
      <w:proofErr w:type="spellEnd"/>
      <w:r w:rsidRPr="000F1534">
        <w:rPr>
          <w:rFonts w:ascii="Calibri" w:hAnsi="Calibri" w:cs="Calibri"/>
          <w:bCs/>
          <w:iCs/>
        </w:rPr>
        <w:t xml:space="preserve"> </w:t>
      </w:r>
      <w:proofErr w:type="spellStart"/>
      <w:r w:rsidRPr="000F1534">
        <w:rPr>
          <w:rFonts w:ascii="Calibri" w:hAnsi="Calibri" w:cs="Calibri"/>
          <w:bCs/>
          <w:iCs/>
        </w:rPr>
        <w:t>bentale</w:t>
      </w:r>
      <w:proofErr w:type="spellEnd"/>
      <w:r w:rsidRPr="000F1534">
        <w:rPr>
          <w:rFonts w:ascii="Calibri" w:hAnsi="Calibri" w:cs="Calibri"/>
          <w:bCs/>
          <w:iCs/>
        </w:rPr>
        <w:t xml:space="preserve"> din </w:t>
      </w:r>
      <w:proofErr w:type="spellStart"/>
      <w:r w:rsidRPr="000F1534">
        <w:rPr>
          <w:rFonts w:ascii="Calibri" w:hAnsi="Calibri" w:cs="Calibri"/>
          <w:bCs/>
          <w:iCs/>
        </w:rPr>
        <w:t>macrogeosistemul</w:t>
      </w:r>
      <w:proofErr w:type="spellEnd"/>
      <w:r w:rsidRPr="000F1534">
        <w:rPr>
          <w:rFonts w:ascii="Calibri" w:hAnsi="Calibri" w:cs="Calibri"/>
          <w:bCs/>
          <w:iCs/>
        </w:rPr>
        <w:t xml:space="preserve"> </w:t>
      </w:r>
      <w:proofErr w:type="spellStart"/>
      <w:r w:rsidRPr="000F1534">
        <w:rPr>
          <w:rFonts w:ascii="Calibri" w:hAnsi="Calibri" w:cs="Calibri"/>
          <w:bCs/>
          <w:iCs/>
        </w:rPr>
        <w:t>Dun</w:t>
      </w:r>
      <w:r w:rsidRPr="000F1534">
        <w:rPr>
          <w:rFonts w:ascii="Calibri" w:hAnsi="Calibri" w:cs="Calibri" w:hint="eastAsia"/>
          <w:bCs/>
          <w:iCs/>
        </w:rPr>
        <w:t>ă</w:t>
      </w:r>
      <w:r w:rsidRPr="000F1534">
        <w:rPr>
          <w:rFonts w:ascii="Calibri" w:hAnsi="Calibri" w:cs="Calibri"/>
          <w:bCs/>
          <w:iCs/>
        </w:rPr>
        <w:t>re</w:t>
      </w:r>
      <w:proofErr w:type="spellEnd"/>
      <w:r w:rsidRPr="000F1534">
        <w:rPr>
          <w:rFonts w:ascii="Calibri" w:hAnsi="Calibri" w:cs="Calibri"/>
          <w:bCs/>
          <w:iCs/>
        </w:rPr>
        <w:t xml:space="preserve">-Delta </w:t>
      </w:r>
      <w:proofErr w:type="spellStart"/>
      <w:r w:rsidRPr="000F1534">
        <w:rPr>
          <w:rFonts w:ascii="Calibri" w:hAnsi="Calibri" w:cs="Calibri"/>
          <w:bCs/>
          <w:iCs/>
        </w:rPr>
        <w:t>Dun</w:t>
      </w:r>
      <w:r w:rsidRPr="000F1534">
        <w:rPr>
          <w:rFonts w:ascii="Calibri" w:hAnsi="Calibri" w:cs="Calibri" w:hint="eastAsia"/>
          <w:bCs/>
          <w:iCs/>
        </w:rPr>
        <w:t>ă</w:t>
      </w:r>
      <w:r w:rsidRPr="000F1534">
        <w:rPr>
          <w:rFonts w:ascii="Calibri" w:hAnsi="Calibri" w:cs="Calibri"/>
          <w:bCs/>
          <w:iCs/>
        </w:rPr>
        <w:t>rii</w:t>
      </w:r>
      <w:proofErr w:type="spellEnd"/>
      <w:r w:rsidRPr="000F1534">
        <w:rPr>
          <w:rFonts w:ascii="Calibri" w:hAnsi="Calibri" w:cs="Calibri"/>
          <w:bCs/>
          <w:iCs/>
        </w:rPr>
        <w:t xml:space="preserve">-Marea </w:t>
      </w:r>
      <w:proofErr w:type="spellStart"/>
      <w:r w:rsidRPr="000F1534">
        <w:rPr>
          <w:rFonts w:ascii="Calibri" w:hAnsi="Calibri" w:cs="Calibri"/>
          <w:bCs/>
          <w:iCs/>
        </w:rPr>
        <w:t>Neagr</w:t>
      </w:r>
      <w:r w:rsidRPr="000F1534">
        <w:rPr>
          <w:rFonts w:ascii="Calibri" w:hAnsi="Calibri" w:cs="Calibri" w:hint="eastAsia"/>
          <w:bCs/>
          <w:iCs/>
        </w:rPr>
        <w:t>ă</w:t>
      </w:r>
      <w:proofErr w:type="spellEnd"/>
      <w:r w:rsidRPr="000F1534">
        <w:rPr>
          <w:rFonts w:ascii="Calibri" w:hAnsi="Calibri" w:cs="Calibri"/>
          <w:bCs/>
          <w:iCs/>
        </w:rPr>
        <w:t xml:space="preserve"> </w:t>
      </w:r>
      <w:proofErr w:type="spellStart"/>
      <w:r w:rsidRPr="000F1534">
        <w:rPr>
          <w:rFonts w:ascii="Calibri" w:hAnsi="Calibri" w:cs="Calibri"/>
          <w:bCs/>
          <w:iCs/>
        </w:rPr>
        <w:t>Școala</w:t>
      </w:r>
      <w:proofErr w:type="spellEnd"/>
      <w:r w:rsidRPr="000F1534">
        <w:rPr>
          <w:rFonts w:ascii="Calibri" w:hAnsi="Calibri" w:cs="Calibri"/>
          <w:bCs/>
          <w:iCs/>
        </w:rPr>
        <w:t xml:space="preserve"> de </w:t>
      </w:r>
      <w:proofErr w:type="spellStart"/>
      <w:r w:rsidRPr="000F1534">
        <w:rPr>
          <w:rFonts w:ascii="Calibri" w:hAnsi="Calibri" w:cs="Calibri"/>
          <w:bCs/>
          <w:iCs/>
        </w:rPr>
        <w:t>var</w:t>
      </w:r>
      <w:r w:rsidRPr="000F1534">
        <w:rPr>
          <w:rFonts w:ascii="Calibri" w:hAnsi="Calibri" w:cs="Calibri" w:hint="eastAsia"/>
          <w:bCs/>
          <w:iCs/>
        </w:rPr>
        <w:t>ă</w:t>
      </w:r>
      <w:proofErr w:type="spellEnd"/>
      <w:r w:rsidRPr="000F1534">
        <w:rPr>
          <w:rFonts w:ascii="Calibri" w:hAnsi="Calibri" w:cs="Calibri"/>
          <w:bCs/>
          <w:iCs/>
        </w:rPr>
        <w:t xml:space="preserve"> </w:t>
      </w:r>
      <w:proofErr w:type="spellStart"/>
      <w:r w:rsidRPr="000F1534">
        <w:rPr>
          <w:rFonts w:ascii="Calibri" w:hAnsi="Calibri" w:cs="Calibri"/>
          <w:bCs/>
          <w:iCs/>
        </w:rPr>
        <w:t>în</w:t>
      </w:r>
      <w:proofErr w:type="spellEnd"/>
      <w:r w:rsidRPr="000F1534">
        <w:rPr>
          <w:rFonts w:ascii="Calibri" w:hAnsi="Calibri" w:cs="Calibri"/>
          <w:bCs/>
          <w:iCs/>
        </w:rPr>
        <w:t xml:space="preserve"> </w:t>
      </w:r>
      <w:proofErr w:type="spellStart"/>
      <w:r w:rsidRPr="000F1534">
        <w:rPr>
          <w:rFonts w:ascii="Calibri" w:hAnsi="Calibri" w:cs="Calibri"/>
          <w:bCs/>
          <w:iCs/>
        </w:rPr>
        <w:t>proiect</w:t>
      </w:r>
      <w:proofErr w:type="spellEnd"/>
      <w:r w:rsidRPr="000F1534">
        <w:rPr>
          <w:rFonts w:ascii="Calibri" w:hAnsi="Calibri" w:cs="Calibri"/>
          <w:bCs/>
          <w:iCs/>
        </w:rPr>
        <w:t xml:space="preserve"> FLUVIMAR: </w:t>
      </w:r>
      <w:proofErr w:type="spellStart"/>
      <w:r w:rsidRPr="000F1534">
        <w:rPr>
          <w:rFonts w:ascii="Calibri" w:hAnsi="Calibri" w:cs="Calibri"/>
          <w:bCs/>
          <w:iCs/>
        </w:rPr>
        <w:t>Sisteme</w:t>
      </w:r>
      <w:proofErr w:type="spellEnd"/>
      <w:r w:rsidRPr="000F1534">
        <w:rPr>
          <w:rFonts w:ascii="Calibri" w:hAnsi="Calibri" w:cs="Calibri"/>
          <w:bCs/>
          <w:iCs/>
        </w:rPr>
        <w:t xml:space="preserve"> </w:t>
      </w:r>
      <w:proofErr w:type="spellStart"/>
      <w:r w:rsidRPr="000F1534">
        <w:rPr>
          <w:rFonts w:ascii="Calibri" w:hAnsi="Calibri" w:cs="Calibri"/>
          <w:bCs/>
          <w:iCs/>
        </w:rPr>
        <w:t>vechi</w:t>
      </w:r>
      <w:proofErr w:type="spellEnd"/>
      <w:r w:rsidRPr="000F1534">
        <w:rPr>
          <w:rFonts w:ascii="Calibri" w:hAnsi="Calibri" w:cs="Calibri"/>
          <w:bCs/>
          <w:iCs/>
        </w:rPr>
        <w:t xml:space="preserve"> </w:t>
      </w:r>
      <w:proofErr w:type="spellStart"/>
      <w:r w:rsidRPr="000F1534">
        <w:rPr>
          <w:rFonts w:ascii="Calibri" w:hAnsi="Calibri" w:cs="Calibri" w:hint="eastAsia"/>
          <w:bCs/>
          <w:iCs/>
        </w:rPr>
        <w:t>ş</w:t>
      </w:r>
      <w:r w:rsidRPr="000F1534">
        <w:rPr>
          <w:rFonts w:ascii="Calibri" w:hAnsi="Calibri" w:cs="Calibri"/>
          <w:bCs/>
          <w:iCs/>
        </w:rPr>
        <w:t>i</w:t>
      </w:r>
      <w:proofErr w:type="spellEnd"/>
      <w:r w:rsidRPr="000F1534">
        <w:rPr>
          <w:rFonts w:ascii="Calibri" w:hAnsi="Calibri" w:cs="Calibri"/>
          <w:bCs/>
          <w:iCs/>
        </w:rPr>
        <w:t xml:space="preserve"> </w:t>
      </w:r>
      <w:proofErr w:type="spellStart"/>
      <w:r w:rsidRPr="000F1534">
        <w:rPr>
          <w:rFonts w:ascii="Calibri" w:hAnsi="Calibri" w:cs="Calibri"/>
          <w:bCs/>
          <w:iCs/>
        </w:rPr>
        <w:t>actuale</w:t>
      </w:r>
      <w:proofErr w:type="spellEnd"/>
      <w:r w:rsidRPr="000F1534">
        <w:rPr>
          <w:rFonts w:ascii="Calibri" w:hAnsi="Calibri" w:cs="Calibri"/>
          <w:bCs/>
          <w:iCs/>
        </w:rPr>
        <w:t xml:space="preserve"> marine-</w:t>
      </w:r>
      <w:proofErr w:type="spellStart"/>
      <w:r w:rsidRPr="000F1534">
        <w:rPr>
          <w:rFonts w:ascii="Calibri" w:hAnsi="Calibri" w:cs="Calibri"/>
          <w:bCs/>
          <w:iCs/>
        </w:rPr>
        <w:t>deltaice</w:t>
      </w:r>
      <w:proofErr w:type="spellEnd"/>
      <w:r w:rsidRPr="000F1534">
        <w:rPr>
          <w:rFonts w:ascii="Calibri" w:hAnsi="Calibri" w:cs="Calibri"/>
          <w:bCs/>
          <w:iCs/>
        </w:rPr>
        <w:t>-</w:t>
      </w:r>
      <w:proofErr w:type="spellStart"/>
      <w:r w:rsidRPr="000F1534">
        <w:rPr>
          <w:rFonts w:ascii="Calibri" w:hAnsi="Calibri" w:cs="Calibri"/>
          <w:bCs/>
          <w:iCs/>
        </w:rPr>
        <w:t>fluviale</w:t>
      </w:r>
      <w:proofErr w:type="spellEnd"/>
      <w:r w:rsidRPr="000F1534">
        <w:rPr>
          <w:rFonts w:ascii="Calibri" w:hAnsi="Calibri" w:cs="Calibri"/>
          <w:bCs/>
          <w:iCs/>
        </w:rPr>
        <w:t xml:space="preserve"> 12 – 16 </w:t>
      </w:r>
      <w:proofErr w:type="spellStart"/>
      <w:r w:rsidRPr="000F1534">
        <w:rPr>
          <w:rFonts w:ascii="Calibri" w:hAnsi="Calibri" w:cs="Calibri"/>
          <w:bCs/>
          <w:iCs/>
        </w:rPr>
        <w:t>iulie</w:t>
      </w:r>
      <w:proofErr w:type="spellEnd"/>
      <w:r w:rsidRPr="000F1534">
        <w:rPr>
          <w:rFonts w:ascii="Calibri" w:hAnsi="Calibri" w:cs="Calibri"/>
          <w:bCs/>
          <w:iCs/>
        </w:rPr>
        <w:t xml:space="preserve"> 2020, </w:t>
      </w:r>
      <w:proofErr w:type="spellStart"/>
      <w:r w:rsidRPr="000F1534">
        <w:rPr>
          <w:rFonts w:ascii="Calibri" w:hAnsi="Calibri" w:cs="Calibri"/>
          <w:bCs/>
          <w:iCs/>
        </w:rPr>
        <w:t>prezentare</w:t>
      </w:r>
      <w:proofErr w:type="spellEnd"/>
      <w:r w:rsidRPr="000F1534">
        <w:rPr>
          <w:rFonts w:ascii="Calibri" w:hAnsi="Calibri" w:cs="Calibri"/>
          <w:bCs/>
          <w:iCs/>
        </w:rPr>
        <w:t xml:space="preserve"> </w:t>
      </w:r>
      <w:proofErr w:type="spellStart"/>
      <w:r w:rsidRPr="000F1534">
        <w:rPr>
          <w:rFonts w:ascii="Calibri" w:hAnsi="Calibri" w:cs="Calibri"/>
          <w:bCs/>
          <w:iCs/>
        </w:rPr>
        <w:t>oral</w:t>
      </w:r>
      <w:r w:rsidRPr="000F1534">
        <w:rPr>
          <w:rFonts w:ascii="Calibri" w:hAnsi="Calibri" w:cs="Calibri" w:hint="eastAsia"/>
          <w:bCs/>
          <w:iCs/>
        </w:rPr>
        <w:t>ă</w:t>
      </w:r>
      <w:proofErr w:type="spellEnd"/>
    </w:p>
    <w:p w14:paraId="223A5A67" w14:textId="77777777" w:rsidR="006C29A5" w:rsidRPr="006C29A5" w:rsidRDefault="006C29A5" w:rsidP="00340229">
      <w:pPr>
        <w:spacing w:line="276" w:lineRule="auto"/>
      </w:pPr>
      <w:r w:rsidRPr="006C29A5">
        <w:rPr>
          <w:b/>
          <w:bCs/>
        </w:rPr>
        <w:t xml:space="preserve">6. </w:t>
      </w:r>
      <w:proofErr w:type="spellStart"/>
      <w:r w:rsidRPr="006C29A5">
        <w:rPr>
          <w:b/>
          <w:bCs/>
        </w:rPr>
        <w:t>Premii</w:t>
      </w:r>
      <w:proofErr w:type="spellEnd"/>
      <w:r w:rsidRPr="006C29A5">
        <w:rPr>
          <w:b/>
          <w:bCs/>
        </w:rPr>
        <w:t xml:space="preserve"> </w:t>
      </w:r>
      <w:proofErr w:type="spellStart"/>
      <w:r w:rsidRPr="006C29A5">
        <w:rPr>
          <w:b/>
          <w:bCs/>
        </w:rPr>
        <w:t>și</w:t>
      </w:r>
      <w:proofErr w:type="spellEnd"/>
      <w:r w:rsidRPr="006C29A5">
        <w:rPr>
          <w:b/>
          <w:bCs/>
        </w:rPr>
        <w:t xml:space="preserve"> </w:t>
      </w:r>
      <w:proofErr w:type="spellStart"/>
      <w:r w:rsidRPr="006C29A5">
        <w:rPr>
          <w:b/>
          <w:bCs/>
        </w:rPr>
        <w:t>distincții</w:t>
      </w:r>
      <w:proofErr w:type="spellEnd"/>
    </w:p>
    <w:p w14:paraId="33AADD83" w14:textId="43A82C94" w:rsidR="006C29A5" w:rsidRPr="006C29A5" w:rsidRDefault="00210130" w:rsidP="00340229">
      <w:pPr>
        <w:numPr>
          <w:ilvl w:val="0"/>
          <w:numId w:val="6"/>
        </w:numPr>
        <w:spacing w:line="276" w:lineRule="auto"/>
      </w:pPr>
      <w:r>
        <w:t xml:space="preserve">Nu e </w:t>
      </w:r>
      <w:proofErr w:type="spellStart"/>
      <w:r>
        <w:t>cazul</w:t>
      </w:r>
      <w:proofErr w:type="spellEnd"/>
    </w:p>
    <w:p w14:paraId="62DF3AD7" w14:textId="77777777" w:rsidR="00340229" w:rsidRPr="00340229" w:rsidRDefault="00340229" w:rsidP="00340229">
      <w:pPr>
        <w:spacing w:line="276" w:lineRule="auto"/>
        <w:jc w:val="both"/>
        <w:rPr>
          <w:rFonts w:cstheme="minorHAnsi"/>
          <w:b/>
          <w:lang w:val="ro-RO"/>
        </w:rPr>
      </w:pPr>
      <w:r w:rsidRPr="00340229">
        <w:rPr>
          <w:rFonts w:cstheme="minorHAnsi"/>
          <w:b/>
          <w:bCs/>
        </w:rPr>
        <w:t>7.</w:t>
      </w:r>
      <w:r w:rsidRPr="00340229">
        <w:rPr>
          <w:rFonts w:cstheme="minorHAnsi"/>
        </w:rPr>
        <w:t xml:space="preserve"> </w:t>
      </w:r>
      <w:r w:rsidRPr="00340229">
        <w:rPr>
          <w:rFonts w:cstheme="minorHAnsi"/>
          <w:b/>
          <w:lang w:val="ro-RO"/>
        </w:rPr>
        <w:t xml:space="preserve">Proiecte de cercetare </w:t>
      </w:r>
      <w:proofErr w:type="spellStart"/>
      <w:r w:rsidRPr="00340229">
        <w:rPr>
          <w:rFonts w:cstheme="minorHAnsi"/>
          <w:b/>
          <w:lang w:val="ro-RO"/>
        </w:rPr>
        <w:t>ştiinţifică</w:t>
      </w:r>
      <w:proofErr w:type="spellEnd"/>
      <w:r w:rsidRPr="00340229">
        <w:rPr>
          <w:rFonts w:cstheme="minorHAnsi"/>
          <w:b/>
          <w:lang w:val="ro-RO"/>
        </w:rPr>
        <w:t xml:space="preserve"> la care a participat studentul-doctorand</w:t>
      </w:r>
    </w:p>
    <w:p w14:paraId="521C8C78" w14:textId="19084F45" w:rsidR="00210130" w:rsidRPr="00210130" w:rsidRDefault="00210130" w:rsidP="00210130">
      <w:pPr>
        <w:pStyle w:val="ListParagraph"/>
        <w:numPr>
          <w:ilvl w:val="0"/>
          <w:numId w:val="9"/>
        </w:numPr>
        <w:jc w:val="both"/>
        <w:rPr>
          <w:rFonts w:cstheme="minorHAnsi"/>
        </w:rPr>
      </w:pPr>
      <w:proofErr w:type="spellStart"/>
      <w:r w:rsidRPr="00210130">
        <w:rPr>
          <w:rFonts w:cstheme="minorHAnsi"/>
        </w:rPr>
        <w:t>Danubius</w:t>
      </w:r>
      <w:proofErr w:type="spellEnd"/>
      <w:r w:rsidRPr="00210130">
        <w:rPr>
          <w:rFonts w:cstheme="minorHAnsi"/>
        </w:rPr>
        <w:t>-RI, DANS Project</w:t>
      </w:r>
      <w:r w:rsidRPr="00210130">
        <w:rPr>
          <w:rFonts w:cstheme="minorHAnsi"/>
          <w:b/>
        </w:rPr>
        <w:t xml:space="preserve">. </w:t>
      </w:r>
      <w:proofErr w:type="spellStart"/>
      <w:r w:rsidRPr="00210130">
        <w:rPr>
          <w:rFonts w:cstheme="minorHAnsi"/>
        </w:rPr>
        <w:t>Studiul</w:t>
      </w:r>
      <w:proofErr w:type="spellEnd"/>
      <w:r w:rsidRPr="00210130">
        <w:rPr>
          <w:rFonts w:cstheme="minorHAnsi"/>
        </w:rPr>
        <w:t xml:space="preserve"> de </w:t>
      </w:r>
      <w:proofErr w:type="spellStart"/>
      <w:r w:rsidRPr="00210130">
        <w:rPr>
          <w:rFonts w:cstheme="minorHAnsi"/>
        </w:rPr>
        <w:t>evaluare</w:t>
      </w:r>
      <w:proofErr w:type="spellEnd"/>
      <w:r w:rsidRPr="00210130">
        <w:rPr>
          <w:rFonts w:cstheme="minorHAnsi"/>
        </w:rPr>
        <w:t xml:space="preserve"> </w:t>
      </w:r>
      <w:proofErr w:type="spellStart"/>
      <w:r w:rsidRPr="00210130">
        <w:rPr>
          <w:rFonts w:cstheme="minorHAnsi"/>
        </w:rPr>
        <w:t>adecvata</w:t>
      </w:r>
      <w:proofErr w:type="spellEnd"/>
      <w:r w:rsidRPr="00210130">
        <w:rPr>
          <w:rFonts w:cstheme="minorHAnsi"/>
        </w:rPr>
        <w:t xml:space="preserve"> </w:t>
      </w:r>
      <w:proofErr w:type="spellStart"/>
      <w:r w:rsidRPr="00210130">
        <w:rPr>
          <w:rFonts w:cstheme="minorHAnsi"/>
        </w:rPr>
        <w:t>pentru</w:t>
      </w:r>
      <w:proofErr w:type="spellEnd"/>
      <w:r w:rsidRPr="00210130">
        <w:rPr>
          <w:rFonts w:cstheme="minorHAnsi"/>
        </w:rPr>
        <w:t xml:space="preserve"> </w:t>
      </w:r>
      <w:proofErr w:type="spellStart"/>
      <w:r w:rsidRPr="00210130">
        <w:rPr>
          <w:rFonts w:cstheme="minorHAnsi"/>
        </w:rPr>
        <w:t>amplasarea</w:t>
      </w:r>
      <w:proofErr w:type="spellEnd"/>
      <w:r w:rsidRPr="00210130">
        <w:rPr>
          <w:rFonts w:cstheme="minorHAnsi"/>
        </w:rPr>
        <w:t xml:space="preserve"> </w:t>
      </w:r>
      <w:proofErr w:type="spellStart"/>
      <w:r w:rsidRPr="00210130">
        <w:rPr>
          <w:rFonts w:cstheme="minorHAnsi"/>
        </w:rPr>
        <w:t>centrului</w:t>
      </w:r>
      <w:proofErr w:type="spellEnd"/>
      <w:r w:rsidRPr="00210130">
        <w:rPr>
          <w:rFonts w:cstheme="minorHAnsi"/>
        </w:rPr>
        <w:t xml:space="preserve"> de </w:t>
      </w:r>
      <w:proofErr w:type="spellStart"/>
      <w:r w:rsidRPr="00210130">
        <w:rPr>
          <w:rFonts w:cstheme="minorHAnsi"/>
        </w:rPr>
        <w:t>cercetare</w:t>
      </w:r>
      <w:proofErr w:type="spellEnd"/>
      <w:r w:rsidRPr="00210130">
        <w:rPr>
          <w:rFonts w:cstheme="minorHAnsi"/>
        </w:rPr>
        <w:t xml:space="preserve"> de la </w:t>
      </w:r>
      <w:proofErr w:type="spellStart"/>
      <w:r w:rsidRPr="00210130">
        <w:rPr>
          <w:rFonts w:cstheme="minorHAnsi"/>
        </w:rPr>
        <w:t>Murighiol</w:t>
      </w:r>
      <w:proofErr w:type="spellEnd"/>
    </w:p>
    <w:p w14:paraId="08DFDF0F" w14:textId="6ED5D897" w:rsidR="00210130" w:rsidRPr="00210130" w:rsidRDefault="00210130" w:rsidP="00210130">
      <w:pPr>
        <w:pStyle w:val="ListParagraph"/>
        <w:numPr>
          <w:ilvl w:val="0"/>
          <w:numId w:val="9"/>
        </w:numPr>
        <w:jc w:val="both"/>
        <w:rPr>
          <w:rFonts w:cstheme="minorHAnsi"/>
        </w:rPr>
      </w:pPr>
      <w:proofErr w:type="spellStart"/>
      <w:r w:rsidRPr="00210130">
        <w:rPr>
          <w:rFonts w:cstheme="minorHAnsi"/>
        </w:rPr>
        <w:t>Proiect</w:t>
      </w:r>
      <w:proofErr w:type="spellEnd"/>
      <w:r w:rsidRPr="00210130">
        <w:rPr>
          <w:rFonts w:cstheme="minorHAnsi"/>
        </w:rPr>
        <w:t xml:space="preserve"> </w:t>
      </w:r>
      <w:proofErr w:type="spellStart"/>
      <w:r w:rsidRPr="00210130">
        <w:rPr>
          <w:rFonts w:cstheme="minorHAnsi"/>
        </w:rPr>
        <w:t>european</w:t>
      </w:r>
      <w:proofErr w:type="spellEnd"/>
      <w:r w:rsidRPr="00210130">
        <w:rPr>
          <w:rFonts w:cstheme="minorHAnsi"/>
        </w:rPr>
        <w:t xml:space="preserve"> H2020 Black Sea CONNECT CSA - Coordination of Marine and Maritime Research and Innovation in the Black </w:t>
      </w:r>
      <w:proofErr w:type="gramStart"/>
      <w:r w:rsidRPr="00210130">
        <w:rPr>
          <w:rFonts w:cstheme="minorHAnsi"/>
        </w:rPr>
        <w:t>Sea .</w:t>
      </w:r>
      <w:proofErr w:type="gramEnd"/>
      <w:r w:rsidRPr="00210130">
        <w:rPr>
          <w:rFonts w:cstheme="minorHAnsi"/>
        </w:rPr>
        <w:t xml:space="preserve"> Grant agreement nr. 860055</w:t>
      </w:r>
    </w:p>
    <w:p w14:paraId="4A1E1DCF" w14:textId="1CE3007C" w:rsidR="00210130" w:rsidRPr="00210130" w:rsidRDefault="00210130" w:rsidP="00210130">
      <w:pPr>
        <w:pStyle w:val="ListParagraph"/>
        <w:numPr>
          <w:ilvl w:val="0"/>
          <w:numId w:val="9"/>
        </w:numPr>
        <w:jc w:val="both"/>
        <w:rPr>
          <w:rFonts w:cstheme="minorHAnsi"/>
        </w:rPr>
      </w:pPr>
      <w:proofErr w:type="spellStart"/>
      <w:r w:rsidRPr="00210130">
        <w:rPr>
          <w:rFonts w:cstheme="minorHAnsi"/>
        </w:rPr>
        <w:t>Proiect</w:t>
      </w:r>
      <w:proofErr w:type="spellEnd"/>
      <w:r w:rsidRPr="00210130">
        <w:rPr>
          <w:rFonts w:cstheme="minorHAnsi"/>
        </w:rPr>
        <w:t xml:space="preserve"> </w:t>
      </w:r>
      <w:proofErr w:type="spellStart"/>
      <w:r w:rsidRPr="00210130">
        <w:rPr>
          <w:rFonts w:cstheme="minorHAnsi"/>
        </w:rPr>
        <w:t>european</w:t>
      </w:r>
      <w:proofErr w:type="spellEnd"/>
      <w:r w:rsidRPr="00210130">
        <w:rPr>
          <w:rFonts w:cstheme="minorHAnsi"/>
        </w:rPr>
        <w:t xml:space="preserve"> H2020 BRIDGE-BS - ADVANCING BLACK SEA RESEARCH AND INNOVATION TO CO-DEVELOP BLUE GROWTH WITHIN RESILIENT ECOSYSTEMS, Grant agreement nr. 101000240</w:t>
      </w:r>
    </w:p>
    <w:p w14:paraId="0E9EA85E" w14:textId="4B96509D" w:rsidR="00210130" w:rsidRDefault="00210130" w:rsidP="00210130">
      <w:pPr>
        <w:pStyle w:val="ListParagraph"/>
        <w:numPr>
          <w:ilvl w:val="0"/>
          <w:numId w:val="9"/>
        </w:numPr>
        <w:jc w:val="both"/>
        <w:rPr>
          <w:rFonts w:cstheme="minorHAnsi"/>
        </w:rPr>
      </w:pPr>
      <w:proofErr w:type="spellStart"/>
      <w:r w:rsidRPr="00210130">
        <w:rPr>
          <w:rFonts w:cstheme="minorHAnsi"/>
        </w:rPr>
        <w:t>Proiect</w:t>
      </w:r>
      <w:proofErr w:type="spellEnd"/>
      <w:r w:rsidRPr="00210130">
        <w:rPr>
          <w:rFonts w:cstheme="minorHAnsi"/>
        </w:rPr>
        <w:t xml:space="preserve"> </w:t>
      </w:r>
      <w:proofErr w:type="spellStart"/>
      <w:r w:rsidRPr="00210130">
        <w:rPr>
          <w:rFonts w:cstheme="minorHAnsi"/>
        </w:rPr>
        <w:t>european</w:t>
      </w:r>
      <w:proofErr w:type="spellEnd"/>
      <w:r w:rsidRPr="00210130">
        <w:rPr>
          <w:rFonts w:cstheme="minorHAnsi"/>
        </w:rPr>
        <w:t xml:space="preserve"> H2020 DOORS - Developing Optimal and Open Research Support for the Black Sea Grant agreement nr. 101000518</w:t>
      </w:r>
    </w:p>
    <w:p w14:paraId="61D429DC" w14:textId="1399A88C" w:rsidR="00210130" w:rsidRPr="00210130" w:rsidRDefault="00210130" w:rsidP="00210130">
      <w:pPr>
        <w:pStyle w:val="ListParagraph"/>
        <w:numPr>
          <w:ilvl w:val="0"/>
          <w:numId w:val="9"/>
        </w:numPr>
        <w:jc w:val="both"/>
        <w:rPr>
          <w:rFonts w:cstheme="minorHAnsi"/>
        </w:rPr>
      </w:pPr>
      <w:proofErr w:type="spellStart"/>
      <w:r w:rsidRPr="00210130">
        <w:rPr>
          <w:rFonts w:cstheme="minorHAnsi"/>
        </w:rPr>
        <w:t>Proiect</w:t>
      </w:r>
      <w:proofErr w:type="spellEnd"/>
      <w:r w:rsidRPr="00210130">
        <w:rPr>
          <w:rFonts w:cstheme="minorHAnsi"/>
        </w:rPr>
        <w:t xml:space="preserve"> </w:t>
      </w:r>
      <w:proofErr w:type="spellStart"/>
      <w:r w:rsidRPr="00210130">
        <w:rPr>
          <w:rFonts w:cstheme="minorHAnsi"/>
        </w:rPr>
        <w:t>european</w:t>
      </w:r>
      <w:proofErr w:type="spellEnd"/>
      <w:r w:rsidRPr="00210130">
        <w:rPr>
          <w:rFonts w:cstheme="minorHAnsi"/>
        </w:rPr>
        <w:t xml:space="preserve"> Horizon Europe Danube4ALL. Grant agreement no. 101093985</w:t>
      </w:r>
    </w:p>
    <w:p w14:paraId="50A2A907" w14:textId="535001D9" w:rsidR="00210130" w:rsidRPr="00210130" w:rsidRDefault="00210130" w:rsidP="00210130">
      <w:pPr>
        <w:pStyle w:val="ListParagraph"/>
        <w:numPr>
          <w:ilvl w:val="0"/>
          <w:numId w:val="9"/>
        </w:numPr>
        <w:jc w:val="both"/>
        <w:rPr>
          <w:rFonts w:cstheme="minorHAnsi"/>
        </w:rPr>
      </w:pPr>
      <w:proofErr w:type="spellStart"/>
      <w:r w:rsidRPr="00210130">
        <w:rPr>
          <w:rFonts w:cstheme="minorHAnsi"/>
        </w:rPr>
        <w:t>Proiect</w:t>
      </w:r>
      <w:proofErr w:type="spellEnd"/>
      <w:r w:rsidRPr="00210130">
        <w:rPr>
          <w:rFonts w:cstheme="minorHAnsi"/>
        </w:rPr>
        <w:t xml:space="preserve"> </w:t>
      </w:r>
      <w:proofErr w:type="spellStart"/>
      <w:r w:rsidRPr="00210130">
        <w:rPr>
          <w:rFonts w:cstheme="minorHAnsi"/>
        </w:rPr>
        <w:t>european</w:t>
      </w:r>
      <w:proofErr w:type="spellEnd"/>
      <w:r w:rsidRPr="00210130">
        <w:rPr>
          <w:rFonts w:cstheme="minorHAnsi"/>
        </w:rPr>
        <w:t xml:space="preserve"> Horizon Europe MARCO-BOLO (Marine Coastal Biodiversity Long-term Observations). Grant agreement nr. 101082021</w:t>
      </w:r>
    </w:p>
    <w:p w14:paraId="7F2EE498" w14:textId="3F63C556" w:rsidR="00210130" w:rsidRPr="00210130" w:rsidRDefault="00210130" w:rsidP="00210130">
      <w:pPr>
        <w:pStyle w:val="ListParagraph"/>
        <w:numPr>
          <w:ilvl w:val="0"/>
          <w:numId w:val="9"/>
        </w:numPr>
        <w:jc w:val="both"/>
        <w:rPr>
          <w:rFonts w:cstheme="minorHAnsi"/>
        </w:rPr>
      </w:pPr>
      <w:proofErr w:type="spellStart"/>
      <w:r w:rsidRPr="00210130">
        <w:rPr>
          <w:rFonts w:cstheme="minorHAnsi"/>
        </w:rPr>
        <w:t>Proiect</w:t>
      </w:r>
      <w:proofErr w:type="spellEnd"/>
      <w:r w:rsidRPr="00210130">
        <w:rPr>
          <w:rFonts w:cstheme="minorHAnsi"/>
        </w:rPr>
        <w:t xml:space="preserve"> </w:t>
      </w:r>
      <w:proofErr w:type="spellStart"/>
      <w:r w:rsidRPr="00210130">
        <w:rPr>
          <w:rFonts w:cstheme="minorHAnsi"/>
        </w:rPr>
        <w:t>european</w:t>
      </w:r>
      <w:proofErr w:type="spellEnd"/>
      <w:r w:rsidRPr="00210130">
        <w:rPr>
          <w:rFonts w:cstheme="minorHAnsi"/>
        </w:rPr>
        <w:t xml:space="preserve"> Horizon Europe MARBEFES (</w:t>
      </w:r>
      <w:proofErr w:type="spellStart"/>
      <w:r w:rsidRPr="00210130">
        <w:rPr>
          <w:rFonts w:cstheme="minorHAnsi"/>
        </w:rPr>
        <w:t>MARine</w:t>
      </w:r>
      <w:proofErr w:type="spellEnd"/>
      <w:r w:rsidRPr="00210130">
        <w:rPr>
          <w:rFonts w:cstheme="minorHAnsi"/>
        </w:rPr>
        <w:t xml:space="preserve"> Biodiversity and Ecosystem Functioning leading to Ecosystem Services). Grant Agreement nr. 101060937</w:t>
      </w:r>
    </w:p>
    <w:p w14:paraId="45049B6C" w14:textId="77777777" w:rsidR="00210130" w:rsidRPr="00210130" w:rsidRDefault="00210130" w:rsidP="00210130">
      <w:pPr>
        <w:pStyle w:val="ListParagraph"/>
        <w:numPr>
          <w:ilvl w:val="0"/>
          <w:numId w:val="9"/>
        </w:numPr>
        <w:jc w:val="both"/>
        <w:rPr>
          <w:rFonts w:cstheme="minorHAnsi"/>
        </w:rPr>
      </w:pPr>
      <w:proofErr w:type="spellStart"/>
      <w:r w:rsidRPr="00210130">
        <w:rPr>
          <w:rFonts w:cstheme="minorHAnsi"/>
        </w:rPr>
        <w:t>Proiect</w:t>
      </w:r>
      <w:proofErr w:type="spellEnd"/>
      <w:r w:rsidRPr="00210130">
        <w:rPr>
          <w:rFonts w:cstheme="minorHAnsi"/>
        </w:rPr>
        <w:t xml:space="preserve"> JPI Oceans </w:t>
      </w:r>
      <w:proofErr w:type="spellStart"/>
      <w:r w:rsidRPr="00210130">
        <w:rPr>
          <w:rFonts w:cstheme="minorHAnsi"/>
        </w:rPr>
        <w:t>DeuteroNoise</w:t>
      </w:r>
      <w:proofErr w:type="spellEnd"/>
      <w:r w:rsidRPr="00210130">
        <w:rPr>
          <w:rFonts w:cstheme="minorHAnsi"/>
        </w:rPr>
        <w:t xml:space="preserve"> (Characterization of maritime noise in different European basins and its impact on ecological relevant deuterostome invertebrates)</w:t>
      </w:r>
    </w:p>
    <w:p w14:paraId="73EA2419" w14:textId="77777777" w:rsidR="00D14EB1" w:rsidRDefault="00D14EB1" w:rsidP="00340229">
      <w:pPr>
        <w:spacing w:line="276" w:lineRule="auto"/>
      </w:pPr>
    </w:p>
    <w:sectPr w:rsidR="00D14EB1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226049" w14:textId="77777777" w:rsidR="00741DF0" w:rsidRDefault="00741DF0" w:rsidP="00340229">
      <w:pPr>
        <w:spacing w:after="0" w:line="240" w:lineRule="auto"/>
      </w:pPr>
      <w:r>
        <w:separator/>
      </w:r>
    </w:p>
  </w:endnote>
  <w:endnote w:type="continuationSeparator" w:id="0">
    <w:p w14:paraId="7E26274C" w14:textId="77777777" w:rsidR="00741DF0" w:rsidRDefault="00741DF0" w:rsidP="003402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7356973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69C3D60" w14:textId="6D186C7B" w:rsidR="00340229" w:rsidRDefault="0034022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9A0E291" w14:textId="77777777" w:rsidR="00340229" w:rsidRDefault="003402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D8F5C0" w14:textId="77777777" w:rsidR="00741DF0" w:rsidRDefault="00741DF0" w:rsidP="00340229">
      <w:pPr>
        <w:spacing w:after="0" w:line="240" w:lineRule="auto"/>
      </w:pPr>
      <w:r>
        <w:separator/>
      </w:r>
    </w:p>
  </w:footnote>
  <w:footnote w:type="continuationSeparator" w:id="0">
    <w:p w14:paraId="0B9F8C53" w14:textId="77777777" w:rsidR="00741DF0" w:rsidRDefault="00741DF0" w:rsidP="003402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F0D58"/>
    <w:multiLevelType w:val="multilevel"/>
    <w:tmpl w:val="2CF2A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D85E57"/>
    <w:multiLevelType w:val="multilevel"/>
    <w:tmpl w:val="F02C8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EE00CD"/>
    <w:multiLevelType w:val="multilevel"/>
    <w:tmpl w:val="D2A8F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A96C1A"/>
    <w:multiLevelType w:val="hybridMultilevel"/>
    <w:tmpl w:val="FD7888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DD3277"/>
    <w:multiLevelType w:val="multilevel"/>
    <w:tmpl w:val="790C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61161F8"/>
    <w:multiLevelType w:val="multilevel"/>
    <w:tmpl w:val="4BA20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98A20BD"/>
    <w:multiLevelType w:val="multilevel"/>
    <w:tmpl w:val="3690C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907612F"/>
    <w:multiLevelType w:val="hybridMultilevel"/>
    <w:tmpl w:val="0F3CD47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A75289D"/>
    <w:multiLevelType w:val="hybridMultilevel"/>
    <w:tmpl w:val="C3029F48"/>
    <w:lvl w:ilvl="0" w:tplc="FE3AADE6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num w:numId="1" w16cid:durableId="180053916">
    <w:abstractNumId w:val="4"/>
  </w:num>
  <w:num w:numId="2" w16cid:durableId="1285888350">
    <w:abstractNumId w:val="1"/>
  </w:num>
  <w:num w:numId="3" w16cid:durableId="1872453531">
    <w:abstractNumId w:val="5"/>
  </w:num>
  <w:num w:numId="4" w16cid:durableId="1406298223">
    <w:abstractNumId w:val="0"/>
  </w:num>
  <w:num w:numId="5" w16cid:durableId="1012952103">
    <w:abstractNumId w:val="2"/>
  </w:num>
  <w:num w:numId="6" w16cid:durableId="25300315">
    <w:abstractNumId w:val="6"/>
  </w:num>
  <w:num w:numId="7" w16cid:durableId="1182159057">
    <w:abstractNumId w:val="8"/>
  </w:num>
  <w:num w:numId="8" w16cid:durableId="1338116544">
    <w:abstractNumId w:val="7"/>
  </w:num>
  <w:num w:numId="9" w16cid:durableId="137095770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9A5"/>
    <w:rsid w:val="0001168D"/>
    <w:rsid w:val="00091260"/>
    <w:rsid w:val="00097197"/>
    <w:rsid w:val="0011109D"/>
    <w:rsid w:val="00156C59"/>
    <w:rsid w:val="00210130"/>
    <w:rsid w:val="0025055F"/>
    <w:rsid w:val="002B7900"/>
    <w:rsid w:val="002E4A68"/>
    <w:rsid w:val="002F48D7"/>
    <w:rsid w:val="003114C5"/>
    <w:rsid w:val="00340229"/>
    <w:rsid w:val="00356356"/>
    <w:rsid w:val="00381728"/>
    <w:rsid w:val="003B0504"/>
    <w:rsid w:val="00604C41"/>
    <w:rsid w:val="00665D62"/>
    <w:rsid w:val="006C29A5"/>
    <w:rsid w:val="00741DF0"/>
    <w:rsid w:val="007D69D9"/>
    <w:rsid w:val="00821D1E"/>
    <w:rsid w:val="00911315"/>
    <w:rsid w:val="00966EB2"/>
    <w:rsid w:val="009A1B2F"/>
    <w:rsid w:val="009E67CB"/>
    <w:rsid w:val="00CF0997"/>
    <w:rsid w:val="00D14EB1"/>
    <w:rsid w:val="00E056D0"/>
    <w:rsid w:val="00F43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5E2184"/>
  <w15:chartTrackingRefBased/>
  <w15:docId w15:val="{F77A3FD0-D9FC-4AE9-96DB-B83708240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29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29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29A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29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29A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29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29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29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29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29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29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29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29A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29A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29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29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29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29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29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29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29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29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29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29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29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29A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29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29A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29A5"/>
    <w:rPr>
      <w:b/>
      <w:bCs/>
      <w:smallCaps/>
      <w:color w:val="2F5496" w:themeColor="accent1" w:themeShade="BF"/>
      <w:spacing w:val="5"/>
    </w:rPr>
  </w:style>
  <w:style w:type="character" w:styleId="Emphasis">
    <w:name w:val="Emphasis"/>
    <w:basedOn w:val="DefaultParagraphFont"/>
    <w:uiPriority w:val="20"/>
    <w:qFormat/>
    <w:rsid w:val="002F48D7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3402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0229"/>
  </w:style>
  <w:style w:type="paragraph" w:styleId="Footer">
    <w:name w:val="footer"/>
    <w:basedOn w:val="Normal"/>
    <w:link w:val="FooterChar"/>
    <w:uiPriority w:val="99"/>
    <w:unhideWhenUsed/>
    <w:rsid w:val="003402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02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1705</Words>
  <Characters>9721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Calin, Manuela</dc:creator>
  <cp:keywords/>
  <dc:description/>
  <cp:lastModifiedBy>Silvia Grosu Tudor</cp:lastModifiedBy>
  <cp:revision>5</cp:revision>
  <dcterms:created xsi:type="dcterms:W3CDTF">2026-09-08T05:36:00Z</dcterms:created>
  <dcterms:modified xsi:type="dcterms:W3CDTF">2026-09-13T11:00:00Z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7e93d2cd-223f-4555-aaa9-b22844a6385c</vt:lpwstr>
  </property>
</Properties>
</file>